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2536" w14:textId="77777777" w:rsidR="00102133" w:rsidRPr="00102133" w:rsidRDefault="00102133" w:rsidP="0010213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10213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АЛТАЙСКИЙ ГОСУДАРСТВЕННЫЙ УНИВЕРСИТЕТ </w:t>
      </w:r>
    </w:p>
    <w:p w14:paraId="15A469A7" w14:textId="77777777" w:rsidR="00102133" w:rsidRPr="00102133" w:rsidRDefault="00102133" w:rsidP="0010213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mn-MN" w:eastAsia="ru-RU"/>
        </w:rPr>
      </w:pPr>
      <w:r w:rsidRPr="0010213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НАЦИОНАЛЬНЫЙ ИССЛЕДОВАТЕЛЬСКИЙ </w:t>
      </w:r>
      <w:r w:rsidRPr="00102133">
        <w:rPr>
          <w:rFonts w:ascii="Times New Roman" w:eastAsia="Arial" w:hAnsi="Times New Roman" w:cs="Times New Roman"/>
          <w:b/>
          <w:bCs/>
          <w:sz w:val="24"/>
          <w:szCs w:val="24"/>
          <w:lang w:val="mn-MN" w:eastAsia="ru-RU"/>
        </w:rPr>
        <w:t>ТОМСКИЙ ГОСУДАРСТВЕННЫЙ УНИВЕРСИТЕТ</w:t>
      </w:r>
    </w:p>
    <w:p w14:paraId="5F75E7D5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02133">
        <w:rPr>
          <w:rFonts w:ascii="Times New Roman" w:eastAsia="Arial" w:hAnsi="Times New Roman" w:cs="Times New Roman"/>
          <w:b/>
          <w:bCs/>
          <w:sz w:val="24"/>
          <w:szCs w:val="24"/>
        </w:rPr>
        <w:t>ЗАПАДНЫЙ</w:t>
      </w:r>
      <w:r w:rsidRPr="00102133">
        <w:rPr>
          <w:rFonts w:ascii="Times New Roman" w:eastAsia="Arial" w:hAnsi="Times New Roman" w:cs="Times New Roman"/>
          <w:b/>
          <w:bCs/>
          <w:sz w:val="24"/>
          <w:szCs w:val="24"/>
          <w:lang w:val="mn-MN"/>
        </w:rPr>
        <w:t xml:space="preserve"> ФИЛИАЛ МОНГОЛЬСКОГО ГОСУДАРСТВЕННОГО УНИВЕРСИТЕТА</w:t>
      </w:r>
    </w:p>
    <w:p w14:paraId="494BD11C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A20D3D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b/>
          <w:sz w:val="28"/>
          <w:szCs w:val="28"/>
          <w:lang w:val="mn-MN"/>
        </w:rPr>
        <w:t>ИНФОРМАЦИОННОЕ ПИСЬМО</w:t>
      </w:r>
      <w:r w:rsidRPr="00102133">
        <w:rPr>
          <w:rFonts w:ascii="Times New Roman" w:eastAsia="Times New Roman" w:hAnsi="Times New Roman" w:cs="Times New Roman"/>
          <w:b/>
          <w:sz w:val="28"/>
          <w:szCs w:val="28"/>
        </w:rPr>
        <w:t xml:space="preserve"> № 1</w:t>
      </w:r>
    </w:p>
    <w:p w14:paraId="6FE2D6D7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/>
        </w:rPr>
      </w:pPr>
    </w:p>
    <w:p w14:paraId="6C58F5B5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02133">
        <w:rPr>
          <w:rFonts w:ascii="Times New Roman" w:eastAsia="Arial" w:hAnsi="Times New Roman" w:cs="Times New Roman"/>
          <w:b/>
          <w:bCs/>
          <w:sz w:val="28"/>
          <w:szCs w:val="28"/>
          <w:lang w:val="mn-MN"/>
        </w:rPr>
        <w:t>Уважаемые коллеги!</w:t>
      </w:r>
    </w:p>
    <w:p w14:paraId="2BD7077B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7346D4B8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>Приглашаем Вас принять участие в XV</w:t>
      </w:r>
      <w:r w:rsidRPr="00102133">
        <w:rPr>
          <w:rFonts w:ascii="Times New Roman" w:eastAsia="Arial" w:hAnsi="Times New Roman" w:cs="Times New Roman"/>
          <w:sz w:val="28"/>
          <w:szCs w:val="28"/>
        </w:rPr>
        <w:t>I</w:t>
      </w:r>
      <w:r w:rsidRPr="00102133">
        <w:rPr>
          <w:rFonts w:ascii="Times New Roman" w:eastAsia="Arial" w:hAnsi="Times New Roman" w:cs="Times New Roman"/>
          <w:sz w:val="28"/>
          <w:szCs w:val="28"/>
          <w:lang w:val="en-US"/>
        </w:rPr>
        <w:t>I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 xml:space="preserve"> международной научной конференции </w:t>
      </w:r>
    </w:p>
    <w:p w14:paraId="7F5B8B47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102133">
        <w:rPr>
          <w:rFonts w:ascii="Times New Roman" w:eastAsia="Arial" w:hAnsi="Times New Roman" w:cs="Times New Roman"/>
          <w:b/>
          <w:i/>
          <w:sz w:val="28"/>
          <w:szCs w:val="28"/>
        </w:rPr>
        <w:t>«ПРИРОДНЫЕ УСЛОВИЯ, РЕСУРСЫ, ИСТОРИЯ И КУЛЬТУРА НАРОДОВ ЗАПАДНОЙ МОНГОЛИИ И СОПРЕДЕЛЬНЫХ РЕГИОНОВ»</w:t>
      </w:r>
    </w:p>
    <w:p w14:paraId="75FB2D7B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0213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00CD047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02133">
        <w:rPr>
          <w:rFonts w:ascii="Times New Roman" w:eastAsia="Arial" w:hAnsi="Times New Roman" w:cs="Times New Roman"/>
          <w:sz w:val="28"/>
          <w:szCs w:val="28"/>
        </w:rPr>
        <w:t xml:space="preserve">Конференцию 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>организу</w:t>
      </w:r>
      <w:r w:rsidRPr="00102133">
        <w:rPr>
          <w:rFonts w:ascii="Times New Roman" w:eastAsia="Arial" w:hAnsi="Times New Roman" w:cs="Times New Roman"/>
          <w:sz w:val="28"/>
          <w:szCs w:val="28"/>
        </w:rPr>
        <w:t xml:space="preserve">ют: Алтайский государственный университет, 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>Национальны</w:t>
      </w:r>
      <w:r w:rsidRPr="00102133">
        <w:rPr>
          <w:rFonts w:ascii="Times New Roman" w:eastAsia="Arial" w:hAnsi="Times New Roman" w:cs="Times New Roman"/>
          <w:sz w:val="28"/>
          <w:szCs w:val="28"/>
        </w:rPr>
        <w:t>й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 xml:space="preserve"> </w:t>
      </w:r>
      <w:r w:rsidRPr="00102133">
        <w:rPr>
          <w:rFonts w:ascii="Times New Roman" w:eastAsia="Arial" w:hAnsi="Times New Roman" w:cs="Times New Roman"/>
          <w:sz w:val="28"/>
          <w:szCs w:val="28"/>
        </w:rPr>
        <w:t>и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>сследовательски</w:t>
      </w:r>
      <w:r w:rsidRPr="00102133">
        <w:rPr>
          <w:rFonts w:ascii="Times New Roman" w:eastAsia="Arial" w:hAnsi="Times New Roman" w:cs="Times New Roman"/>
          <w:sz w:val="28"/>
          <w:szCs w:val="28"/>
        </w:rPr>
        <w:t>й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 xml:space="preserve"> Томски</w:t>
      </w:r>
      <w:r w:rsidRPr="00102133">
        <w:rPr>
          <w:rFonts w:ascii="Times New Roman" w:eastAsia="Arial" w:hAnsi="Times New Roman" w:cs="Times New Roman"/>
          <w:sz w:val="28"/>
          <w:szCs w:val="28"/>
        </w:rPr>
        <w:t>й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 xml:space="preserve"> </w:t>
      </w:r>
      <w:r w:rsidRPr="00102133">
        <w:rPr>
          <w:rFonts w:ascii="Times New Roman" w:eastAsia="Arial" w:hAnsi="Times New Roman" w:cs="Times New Roman"/>
          <w:sz w:val="28"/>
          <w:szCs w:val="28"/>
        </w:rPr>
        <w:t>г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>осударственны</w:t>
      </w:r>
      <w:r w:rsidRPr="00102133">
        <w:rPr>
          <w:rFonts w:ascii="Times New Roman" w:eastAsia="Arial" w:hAnsi="Times New Roman" w:cs="Times New Roman"/>
          <w:sz w:val="28"/>
          <w:szCs w:val="28"/>
        </w:rPr>
        <w:t>й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 xml:space="preserve"> </w:t>
      </w:r>
      <w:r w:rsidRPr="00102133">
        <w:rPr>
          <w:rFonts w:ascii="Times New Roman" w:eastAsia="Arial" w:hAnsi="Times New Roman" w:cs="Times New Roman"/>
          <w:sz w:val="28"/>
          <w:szCs w:val="28"/>
        </w:rPr>
        <w:t>у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>ниверситет</w:t>
      </w:r>
      <w:r w:rsidRPr="00102133">
        <w:rPr>
          <w:rFonts w:ascii="Times New Roman" w:eastAsia="Arial" w:hAnsi="Times New Roman" w:cs="Times New Roman"/>
          <w:sz w:val="28"/>
          <w:szCs w:val="28"/>
        </w:rPr>
        <w:t>, Западный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 xml:space="preserve"> филиал Монгольского государственного университета</w:t>
      </w:r>
      <w:r w:rsidRPr="00102133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14:paraId="469F12BA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9E48BA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Проведение конференции планируется на базе Алтайского государственного университета (г. Барнаул) в конце сентября 2025 г. </w:t>
      </w:r>
    </w:p>
    <w:p w14:paraId="5658FBA2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bCs/>
          <w:sz w:val="28"/>
          <w:szCs w:val="28"/>
        </w:rPr>
        <w:t>Сайт конференции:</w:t>
      </w:r>
      <w:r w:rsidRPr="001021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mn-MN"/>
          </w:rPr>
          <w:t>http://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geo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asu</w:t>
        </w:r>
        <w:proofErr w:type="spellEnd"/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sci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_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geo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conf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westmongol</w:t>
        </w:r>
        <w:proofErr w:type="spellEnd"/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2025</w:t>
        </w:r>
        <w:r w:rsidRPr="001021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mn-MN"/>
          </w:rPr>
          <w:t>/</w:t>
        </w:r>
      </w:hyperlink>
      <w:r w:rsidRPr="0010213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2EBA5D8E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3EA3D30C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02133">
        <w:rPr>
          <w:rFonts w:ascii="Times New Roman" w:eastAsia="Arial" w:hAnsi="Times New Roman" w:cs="Times New Roman"/>
          <w:b/>
          <w:bCs/>
          <w:sz w:val="28"/>
          <w:szCs w:val="28"/>
          <w:lang w:val="mn-MN"/>
        </w:rPr>
        <w:t>Основные направления работы конференции:</w:t>
      </w:r>
    </w:p>
    <w:p w14:paraId="2DE4519F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2B1C0792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</w:rPr>
        <w:t>1. Природные условия, рациональное использование природно-ресурсного потенциала и оценка экологической обстановки региона.</w:t>
      </w:r>
    </w:p>
    <w:p w14:paraId="6D5B3877" w14:textId="2C2E87D9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</w:rPr>
        <w:t>2.   Изучение экосистем и биоразнообразия, вопросы их сохранения.</w:t>
      </w:r>
    </w:p>
    <w:p w14:paraId="5F92118F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</w:rPr>
        <w:t>3. Естественнонаучные методы в археологии, этнографии и исторических исследованиях.</w:t>
      </w:r>
    </w:p>
    <w:p w14:paraId="01B87D2F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</w:rPr>
        <w:t>4. Современное геополитическое пространство, социально-экономические, этнокультурные и этноконфессиональные процессы.</w:t>
      </w:r>
    </w:p>
    <w:p w14:paraId="1DA72C93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</w:rPr>
        <w:t>Лингвокультурологические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</w:rPr>
        <w:t xml:space="preserve"> процессы в истории и современности. Вопросы развития образования в трансграничном регионе.</w:t>
      </w:r>
    </w:p>
    <w:p w14:paraId="3165B53C" w14:textId="101E4E6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</w:rPr>
        <w:t>6.  Туризм и региональное развитие.</w:t>
      </w:r>
    </w:p>
    <w:p w14:paraId="25E68143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102133">
        <w:rPr>
          <w:rFonts w:ascii="Times New Roman" w:eastAsia="Times New Roman" w:hAnsi="Times New Roman" w:cs="Times New Roman"/>
          <w:sz w:val="28"/>
          <w:szCs w:val="28"/>
        </w:rPr>
        <w:t xml:space="preserve">7. Философия языка, лингвистики и 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</w:rPr>
        <w:t>медиакоммуникаций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</w:rPr>
        <w:t xml:space="preserve"> трансграничного  региона.  </w:t>
      </w:r>
    </w:p>
    <w:p w14:paraId="16F99F3D" w14:textId="77777777" w:rsidR="00102133" w:rsidRPr="00102133" w:rsidRDefault="00102133" w:rsidP="00102133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015EADF9" w14:textId="77777777" w:rsidR="00102133" w:rsidRPr="00102133" w:rsidRDefault="00102133" w:rsidP="0010213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02133">
        <w:rPr>
          <w:rFonts w:ascii="Times New Roman" w:eastAsia="Arial" w:hAnsi="Times New Roman" w:cs="Times New Roman"/>
          <w:b/>
          <w:bCs/>
          <w:sz w:val="28"/>
          <w:szCs w:val="28"/>
          <w:lang w:val="mn-MN"/>
        </w:rPr>
        <w:t xml:space="preserve">Рабочие языки конференции: </w:t>
      </w:r>
      <w:r w:rsidRPr="00102133">
        <w:rPr>
          <w:rFonts w:ascii="Times New Roman" w:eastAsia="Arial" w:hAnsi="Times New Roman" w:cs="Times New Roman"/>
          <w:sz w:val="28"/>
          <w:szCs w:val="28"/>
        </w:rPr>
        <w:t>русский, м</w:t>
      </w:r>
      <w:r w:rsidRPr="00102133">
        <w:rPr>
          <w:rFonts w:ascii="Times New Roman" w:eastAsia="Arial" w:hAnsi="Times New Roman" w:cs="Times New Roman"/>
          <w:sz w:val="28"/>
          <w:szCs w:val="28"/>
          <w:lang w:val="mn-MN"/>
        </w:rPr>
        <w:t>онгольский</w:t>
      </w:r>
      <w:r w:rsidRPr="00102133">
        <w:rPr>
          <w:rFonts w:ascii="Times New Roman" w:eastAsia="Arial" w:hAnsi="Times New Roman" w:cs="Times New Roman"/>
          <w:sz w:val="28"/>
          <w:szCs w:val="28"/>
        </w:rPr>
        <w:t>, английский.</w:t>
      </w:r>
    </w:p>
    <w:p w14:paraId="2844CF86" w14:textId="77777777" w:rsidR="00102133" w:rsidRPr="00102133" w:rsidRDefault="00102133" w:rsidP="00102133">
      <w:pPr>
        <w:spacing w:after="0" w:line="240" w:lineRule="auto"/>
        <w:rPr>
          <w:rFonts w:ascii="Calibri" w:eastAsia="Calibri" w:hAnsi="Calibri" w:cs="Times New Roman"/>
        </w:rPr>
      </w:pPr>
      <w:r w:rsidRPr="00102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Формы участия: </w:t>
      </w:r>
    </w:p>
    <w:p w14:paraId="72DA05A5" w14:textId="77777777" w:rsidR="00102133" w:rsidRPr="00102133" w:rsidRDefault="00102133" w:rsidP="001021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2133">
        <w:rPr>
          <w:rFonts w:ascii="Times New Roman" w:eastAsia="Calibri" w:hAnsi="Times New Roman" w:cs="Times New Roman"/>
          <w:sz w:val="28"/>
          <w:szCs w:val="28"/>
        </w:rPr>
        <w:t>– очное участие (традиционный формат);</w:t>
      </w:r>
    </w:p>
    <w:p w14:paraId="3117789A" w14:textId="77777777" w:rsidR="00102133" w:rsidRPr="00102133" w:rsidRDefault="00102133" w:rsidP="001021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2133">
        <w:rPr>
          <w:rFonts w:ascii="Times New Roman" w:eastAsia="Calibri" w:hAnsi="Times New Roman" w:cs="Times New Roman"/>
          <w:sz w:val="28"/>
          <w:szCs w:val="28"/>
        </w:rPr>
        <w:t>– онлайн-выступление (дистанционный формат);</w:t>
      </w:r>
    </w:p>
    <w:p w14:paraId="6C7A6C28" w14:textId="77777777" w:rsidR="00102133" w:rsidRPr="00102133" w:rsidRDefault="00102133" w:rsidP="00102133">
      <w:p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Calibri" w:hAnsi="Times New Roman" w:cs="Times New Roman"/>
          <w:sz w:val="28"/>
          <w:szCs w:val="28"/>
        </w:rPr>
        <w:t>– заочное участие (публикация материалов).</w:t>
      </w:r>
    </w:p>
    <w:p w14:paraId="2F942DEC" w14:textId="77777777" w:rsidR="00102133" w:rsidRPr="00102133" w:rsidRDefault="00102133" w:rsidP="00102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B28615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Регистрация участников доступна по ссылке: </w:t>
      </w:r>
      <w:hyperlink r:id="rId8" w:history="1">
        <w:r w:rsidRPr="0010213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http://geo.asu.ru/sci_geo/conf/westmongol2025/</w:t>
        </w:r>
      </w:hyperlink>
    </w:p>
    <w:p w14:paraId="75CEBB2D" w14:textId="77777777" w:rsidR="00102133" w:rsidRPr="00102133" w:rsidRDefault="00102133" w:rsidP="001021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EFAE9A" w14:textId="77777777" w:rsidR="00102133" w:rsidRPr="00102133" w:rsidRDefault="00102133" w:rsidP="00102133">
      <w:p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2133">
        <w:rPr>
          <w:rFonts w:ascii="Times New Roman" w:eastAsia="Calibri" w:hAnsi="Times New Roman" w:cs="Times New Roman"/>
          <w:bCs/>
          <w:sz w:val="28"/>
          <w:szCs w:val="28"/>
        </w:rPr>
        <w:t xml:space="preserve">Срок регистрации и предоставления материалов для публикации -  </w:t>
      </w:r>
      <w:r w:rsidRPr="00102133">
        <w:rPr>
          <w:rFonts w:ascii="Times New Roman" w:eastAsia="Calibri" w:hAnsi="Times New Roman" w:cs="Times New Roman"/>
          <w:b/>
          <w:bCs/>
          <w:sz w:val="28"/>
          <w:szCs w:val="28"/>
        </w:rPr>
        <w:t>30 мая 2025 г.</w:t>
      </w:r>
    </w:p>
    <w:p w14:paraId="040A0A2A" w14:textId="77777777" w:rsidR="00102133" w:rsidRPr="00102133" w:rsidRDefault="00102133" w:rsidP="00102133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03493ED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21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Материалы для публикации на русском, английском или монгольском языке </w:t>
      </w:r>
      <w:r w:rsidRPr="00102133">
        <w:rPr>
          <w:rFonts w:ascii="Times New Roman" w:eastAsia="Calibri" w:hAnsi="Times New Roman" w:cs="Times New Roman"/>
          <w:sz w:val="28"/>
          <w:szCs w:val="28"/>
        </w:rPr>
        <w:t xml:space="preserve">отправляются на электронный адрес: </w:t>
      </w:r>
      <w:proofErr w:type="spellStart"/>
      <w:r w:rsidRPr="00102133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confmongol</w:t>
      </w:r>
      <w:proofErr w:type="spellEnd"/>
      <w:r w:rsidRPr="00102133">
        <w:rPr>
          <w:rFonts w:ascii="Times New Roman" w:eastAsia="Calibri" w:hAnsi="Times New Roman" w:cs="Times New Roman"/>
          <w:b/>
          <w:sz w:val="28"/>
          <w:szCs w:val="28"/>
        </w:rPr>
        <w:t>2025@</w:t>
      </w:r>
      <w:r w:rsidRPr="00102133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102133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102133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4C1B9415" w14:textId="77777777" w:rsidR="00102133" w:rsidRPr="00102133" w:rsidRDefault="00102133" w:rsidP="001021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2133">
        <w:rPr>
          <w:rFonts w:ascii="Times New Roman" w:eastAsia="Calibri" w:hAnsi="Times New Roman" w:cs="Times New Roman"/>
          <w:sz w:val="28"/>
          <w:szCs w:val="28"/>
        </w:rPr>
        <w:t>Изданный сборник  будет размещен в базе РИНЦ.</w:t>
      </w:r>
    </w:p>
    <w:p w14:paraId="590CD12E" w14:textId="3D61E3E0" w:rsidR="00102133" w:rsidRPr="00102133" w:rsidRDefault="00102133" w:rsidP="0010213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02133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Предполагается организационный </w:t>
      </w:r>
      <w:r w:rsidRPr="00102133">
        <w:rPr>
          <w:rFonts w:ascii="Times New Roman" w:eastAsia="Arial" w:hAnsi="Times New Roman" w:cs="Times New Roman"/>
          <w:b/>
          <w:bCs/>
          <w:sz w:val="28"/>
          <w:szCs w:val="28"/>
          <w:lang w:val="mn-MN"/>
        </w:rPr>
        <w:t>взнос</w:t>
      </w:r>
      <w:r w:rsidRPr="00102133">
        <w:rPr>
          <w:rFonts w:ascii="Times New Roman" w:eastAsia="Arial" w:hAnsi="Times New Roman" w:cs="Times New Roman"/>
          <w:b/>
          <w:bCs/>
          <w:sz w:val="28"/>
          <w:szCs w:val="28"/>
        </w:rPr>
        <w:t>,</w:t>
      </w:r>
      <w:r w:rsidRPr="00102133">
        <w:rPr>
          <w:rFonts w:ascii="Times New Roman" w:eastAsia="Arial" w:hAnsi="Times New Roman" w:cs="Times New Roman"/>
          <w:sz w:val="28"/>
          <w:szCs w:val="28"/>
        </w:rPr>
        <w:t xml:space="preserve"> который пойдет на расходы по изданию сборника, предоставление информационных и раздаточных материалов, экскурсии. Сумма и реквизиты для оплаты оргвзноса будут указаны в Информационном письме № 2.</w:t>
      </w:r>
    </w:p>
    <w:p w14:paraId="5BC1AC99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02133">
        <w:rPr>
          <w:rFonts w:ascii="Times New Roman" w:eastAsia="Arial" w:hAnsi="Times New Roman" w:cs="Times New Roman"/>
          <w:sz w:val="28"/>
          <w:szCs w:val="28"/>
        </w:rPr>
        <w:t xml:space="preserve">Расходы на транспорт, проживание и питание участники конференции оплачивают самостоятельно. </w:t>
      </w:r>
    </w:p>
    <w:p w14:paraId="30075016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98220D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bCs/>
          <w:sz w:val="28"/>
          <w:szCs w:val="28"/>
        </w:rPr>
        <w:t>Вопросы, связанные с участием в конференции, подачей заявок и статей, оформление приглашений и т.п., направлять в Оргкомитет конференции.</w:t>
      </w:r>
    </w:p>
    <w:p w14:paraId="1E5F2032" w14:textId="77777777" w:rsidR="00102133" w:rsidRPr="00102133" w:rsidRDefault="00102133" w:rsidP="0010213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62DEFA" w14:textId="77777777" w:rsidR="00102133" w:rsidRPr="00102133" w:rsidRDefault="00102133" w:rsidP="0010213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Контактная информация членов рабочей группы Оргкомитета: </w:t>
      </w:r>
    </w:p>
    <w:p w14:paraId="6610FB3A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82DB2E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2133">
        <w:rPr>
          <w:rFonts w:ascii="Times New Roman" w:eastAsia="Calibri" w:hAnsi="Times New Roman" w:cs="Times New Roman"/>
          <w:sz w:val="28"/>
          <w:szCs w:val="28"/>
        </w:rPr>
        <w:t>Ротанова</w:t>
      </w:r>
      <w:proofErr w:type="spellEnd"/>
      <w:r w:rsidRPr="00102133">
        <w:rPr>
          <w:rFonts w:ascii="Times New Roman" w:eastAsia="Calibri" w:hAnsi="Times New Roman" w:cs="Times New Roman"/>
          <w:sz w:val="28"/>
          <w:szCs w:val="28"/>
        </w:rPr>
        <w:t xml:space="preserve"> Ирина Николаевна, </w:t>
      </w:r>
      <w:proofErr w:type="spellStart"/>
      <w:r w:rsidRPr="00102133">
        <w:rPr>
          <w:rFonts w:ascii="Times New Roman" w:eastAsia="Calibri" w:hAnsi="Times New Roman" w:cs="Times New Roman"/>
          <w:sz w:val="28"/>
          <w:szCs w:val="28"/>
        </w:rPr>
        <w:t>к.г.н</w:t>
      </w:r>
      <w:proofErr w:type="spellEnd"/>
      <w:r w:rsidRPr="00102133">
        <w:rPr>
          <w:rFonts w:ascii="Times New Roman" w:eastAsia="Calibri" w:hAnsi="Times New Roman" w:cs="Times New Roman"/>
          <w:sz w:val="28"/>
          <w:szCs w:val="28"/>
        </w:rPr>
        <w:t xml:space="preserve">., Институт географии АлтГУ, +79059257039, </w:t>
      </w:r>
      <w:hyperlink r:id="rId9" w:history="1">
        <w:r w:rsidRPr="00102133">
          <w:rPr>
            <w:rFonts w:ascii="Times New Roman" w:eastAsia="Calibri" w:hAnsi="Times New Roman" w:cs="Times New Roman"/>
            <w:sz w:val="28"/>
            <w:szCs w:val="28"/>
            <w:lang w:val="en-US"/>
          </w:rPr>
          <w:t>rotanova</w:t>
        </w:r>
        <w:r w:rsidRPr="00102133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Pr="00102133">
          <w:rPr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102133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102133">
          <w:rPr>
            <w:rFonts w:ascii="Times New Roman" w:eastAsia="Calibri" w:hAnsi="Times New Roman" w:cs="Times New Roman"/>
            <w:sz w:val="28"/>
            <w:szCs w:val="28"/>
            <w:lang w:val="en-US"/>
          </w:rPr>
          <w:t>asu</w:t>
        </w:r>
        <w:r w:rsidRPr="00102133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102133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1B1F37E6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133">
        <w:rPr>
          <w:rFonts w:ascii="Times New Roman" w:eastAsia="Calibri" w:hAnsi="Times New Roman" w:cs="Times New Roman"/>
          <w:sz w:val="28"/>
          <w:szCs w:val="28"/>
        </w:rPr>
        <w:t xml:space="preserve">Дмитриева Лидия Михайловна, </w:t>
      </w:r>
      <w:proofErr w:type="spellStart"/>
      <w:r w:rsidRPr="00102133">
        <w:rPr>
          <w:rFonts w:ascii="Times New Roman" w:eastAsia="Calibri" w:hAnsi="Times New Roman" w:cs="Times New Roman"/>
          <w:sz w:val="28"/>
          <w:szCs w:val="28"/>
        </w:rPr>
        <w:t>д.фил.н</w:t>
      </w:r>
      <w:proofErr w:type="spellEnd"/>
      <w:r w:rsidRPr="00102133">
        <w:rPr>
          <w:rFonts w:ascii="Times New Roman" w:eastAsia="Calibri" w:hAnsi="Times New Roman" w:cs="Times New Roman"/>
          <w:sz w:val="28"/>
          <w:szCs w:val="28"/>
        </w:rPr>
        <w:t xml:space="preserve">., проф., Институт гуманитарных наук, +79635005555, </w:t>
      </w:r>
      <w:proofErr w:type="spellStart"/>
      <w:r w:rsidRPr="00102133">
        <w:rPr>
          <w:rFonts w:ascii="Times New Roman" w:eastAsia="Calibri" w:hAnsi="Times New Roman" w:cs="Times New Roman"/>
          <w:sz w:val="28"/>
          <w:szCs w:val="28"/>
          <w:lang w:val="en-US"/>
        </w:rPr>
        <w:t>dmitrlm</w:t>
      </w:r>
      <w:proofErr w:type="spellEnd"/>
      <w:r w:rsidRPr="00102133">
        <w:rPr>
          <w:rFonts w:ascii="Times New Roman" w:eastAsia="Calibri" w:hAnsi="Times New Roman" w:cs="Times New Roman"/>
          <w:sz w:val="28"/>
          <w:szCs w:val="28"/>
        </w:rPr>
        <w:t>@</w:t>
      </w:r>
      <w:r w:rsidRPr="00102133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10213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10213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14:paraId="17B03146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133">
        <w:rPr>
          <w:rFonts w:ascii="Times New Roman" w:eastAsia="Calibri" w:hAnsi="Times New Roman" w:cs="Times New Roman"/>
          <w:sz w:val="28"/>
          <w:szCs w:val="28"/>
        </w:rPr>
        <w:t xml:space="preserve">Тишкин Алексей Алексеевич, д.и.н., проф., Институт истории и международных отношений, +79635300954, </w:t>
      </w:r>
      <w:hyperlink r:id="rId10" w:history="1">
        <w:r w:rsidRPr="00102133">
          <w:rPr>
            <w:rFonts w:ascii="Times New Roman" w:eastAsia="Calibri" w:hAnsi="Times New Roman" w:cs="Times New Roman"/>
            <w:sz w:val="28"/>
            <w:szCs w:val="28"/>
            <w:lang w:val="en-US"/>
          </w:rPr>
          <w:t>tishkin</w:t>
        </w:r>
        <w:r w:rsidRPr="00102133">
          <w:rPr>
            <w:rFonts w:ascii="Times New Roman" w:eastAsia="Calibri" w:hAnsi="Times New Roman" w:cs="Times New Roman"/>
            <w:sz w:val="28"/>
            <w:szCs w:val="28"/>
          </w:rPr>
          <w:t>210@</w:t>
        </w:r>
        <w:r w:rsidRPr="00102133">
          <w:rPr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102133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102133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5D5EFF2E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A3382D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МАТЕРИАЛОВ:</w:t>
      </w:r>
    </w:p>
    <w:p w14:paraId="3DAEC494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B83E60" w14:textId="05DE6EF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файла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(электронный вариант статьи) состоит из фамилии и инициалов автора (или первого из соавторов) и слова </w:t>
      </w:r>
      <w:r w:rsidRPr="001021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021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021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3DD632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публикации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текст, рисунки, таблицы, библиографический список) не должен превышать 20000 знаков с пробелами (8 страниц текста). Минимальный объем статьи – 10000 знаков с пробелами (4 страницы текста).</w:t>
      </w:r>
    </w:p>
    <w:p w14:paraId="6E4F169A" w14:textId="4153B3BA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представлен в редакторе </w:t>
      </w:r>
      <w:r w:rsidRPr="001021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Word. Формат листа – А4. Размеры полей – 2 см. Шрифт – </w:t>
      </w:r>
      <w:r w:rsidRPr="00102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Times New 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12. Выравнивание по ширине, интервал – одинарный. Абзацный отступ – 1,25 см, задается автоматически, не пробелами. Страницы не нумеруются. Языки публикации: русский, английский, монгольский.</w:t>
      </w:r>
    </w:p>
    <w:p w14:paraId="6B22F500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исследовательского характера, как правило, должны иметь разделы: введение, материалы и методы исследования, результаты и их обсуждение, выводы.</w:t>
      </w:r>
    </w:p>
    <w:p w14:paraId="371DDFEF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Допускаются выделения курсивом и полужирным шрифтом, а также вставка в текст специальных символов (с использованием шрифтов Symbol). В тексте следует четко различать О (букву) и 0 (ноль); 1 (арабскую цифру), I (римскую цифру) и l (латинскую букву); а также дефис (-) и тире (–). Обозначение веков следует писать римскими цифрами (XIX в.). Рекомендуемые кавычки – «…», при выделениях внутри цитат следует использовать другой тип кавычек, например: «…“</w:t>
      </w:r>
      <w:proofErr w:type="gram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…”…</w:t>
      </w:r>
      <w:proofErr w:type="gram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024B310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автоматические переносы слов и нумерация списков (набираются вручную).</w:t>
      </w:r>
    </w:p>
    <w:p w14:paraId="6AF61B1E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верхнем левом углу первого листа должен быть указан </w:t>
      </w: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УДК. </w:t>
      </w:r>
    </w:p>
    <w:p w14:paraId="7E7B317A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статьи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печатается прописными буквами полужирным шрифтом. Заголовки разделов оформляются в едином стиле.</w:t>
      </w:r>
    </w:p>
    <w:p w14:paraId="5725FE98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Иллюстрации 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(рисунки, диаграммы, графики, фотографии) должны быть хорошо читаемыми, их объем не должен превышать 1/4 объема статьи. Подписи к рисункам, а также цифровые и буквенные надписи в рисунке набираются шрифтом  (кегль  – 10). Рисунки должны быть размещены в тексте статьи в виде внедренных объектов. Графические материалы могут быть как  цветными, так и черно-белыми</w:t>
      </w:r>
    </w:p>
    <w:p w14:paraId="67A4EF00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1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Кроме этого, рисунки, фотографии, сканированные изображения и т.п. представляются отдельным файлом в формате «.JPG» с разрешением не менее 300 </w:t>
      </w:r>
      <w:proofErr w:type="spellStart"/>
      <w:r w:rsidRPr="00102133">
        <w:rPr>
          <w:rFonts w:ascii="Times New Roman" w:eastAsia="Calibri" w:hAnsi="Times New Roman" w:cs="Times New Roman"/>
          <w:color w:val="000000"/>
          <w:sz w:val="28"/>
          <w:szCs w:val="28"/>
        </w:rPr>
        <w:t>dpi</w:t>
      </w:r>
      <w:proofErr w:type="spellEnd"/>
      <w:r w:rsidRPr="001021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D71AE6A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Таблицы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набираются шрифтом с размером кегля – 10. Заголовки таблиц печатаются полужирным шрифтом. </w:t>
      </w:r>
    </w:p>
    <w:p w14:paraId="4D3CE310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Формулы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в редакторе формул Microsoft Word 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Equation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версия 3.0 и ниже.</w:t>
      </w:r>
    </w:p>
    <w:p w14:paraId="33DFAC63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Библиографический список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в алфавитном порядке и оформляется в соответствии с ГОСТ Р </w:t>
      </w:r>
      <w:proofErr w:type="gram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7.0.5-2008</w:t>
      </w:r>
      <w:proofErr w:type="gram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«Библиографическая ссылка. Общие требования и правила составления».</w:t>
      </w:r>
    </w:p>
    <w:p w14:paraId="26E5280F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Библиографические ссылки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текста оформляются в едином формате, установленном системой РИНЦ, с указанием страниц источника цитирования (при возможности). Номер источника указывается в квадратных скобках: [1] – на одну работу; [3; 5; 7-10] – на несколько работ.</w:t>
      </w:r>
      <w:bookmarkStart w:id="0" w:name="_Toc367706837"/>
    </w:p>
    <w:p w14:paraId="403E95F9" w14:textId="77777777" w:rsidR="00102133" w:rsidRPr="00102133" w:rsidRDefault="00102133" w:rsidP="001021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0C5915" w14:textId="77777777" w:rsidR="00102133" w:rsidRPr="00102133" w:rsidRDefault="00102133" w:rsidP="001021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РАСПОЛОЖЕНИЯ ЧАСТЕЙ СТАТЬИ</w:t>
      </w:r>
      <w:bookmarkEnd w:id="0"/>
    </w:p>
    <w:p w14:paraId="40C25C7C" w14:textId="77777777" w:rsidR="00102133" w:rsidRPr="00102133" w:rsidRDefault="00102133" w:rsidP="001021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2E36D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УДК</w:t>
      </w:r>
    </w:p>
    <w:p w14:paraId="1BBBB965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Фамилия И.О. автора (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русском языке.</w:t>
      </w:r>
    </w:p>
    <w:p w14:paraId="0BC427A5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Название статьи на русском языке.</w:t>
      </w:r>
    </w:p>
    <w:p w14:paraId="7F319125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Аннотация (не более 1000 знаков с пробелами) на русском языке.</w:t>
      </w:r>
    </w:p>
    <w:p w14:paraId="2B9A3F17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Ключевые слова (до 10 слов или словосочетаний) на русском языке.</w:t>
      </w:r>
    </w:p>
    <w:p w14:paraId="57731891" w14:textId="54B947F6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6. И</w:t>
      </w:r>
      <w:r w:rsidR="00543A07" w:rsidRPr="00543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3A07" w:rsidRPr="00543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 автора (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английском языке.</w:t>
      </w:r>
    </w:p>
    <w:p w14:paraId="758249E4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Название статьи на английском языке.</w:t>
      </w:r>
    </w:p>
    <w:p w14:paraId="22599A27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Аннотация на английском языке.</w:t>
      </w:r>
    </w:p>
    <w:p w14:paraId="627B9A6A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Ключевые слова на английском языке.</w:t>
      </w:r>
    </w:p>
    <w:p w14:paraId="3ADFC2F4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Текст статьи.</w:t>
      </w:r>
    </w:p>
    <w:p w14:paraId="3546DA71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Библиографический список (по алфавиту, латиница после кириллицы).</w:t>
      </w:r>
    </w:p>
    <w:p w14:paraId="7A36E5AF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Информация об авторе (ах) </w:t>
      </w:r>
      <w:r w:rsidRPr="00102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русском языке</w:t>
      </w:r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ФИО (полностью), уч. степень, ученое звание, должность, место работы, почтовый адрес места работы (с индексом), 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автора(</w:t>
      </w:r>
      <w:proofErr w:type="spellStart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021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716531A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7ECEE9" w14:textId="77777777" w:rsidR="00102133" w:rsidRPr="00102133" w:rsidRDefault="00102133" w:rsidP="001021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2133">
        <w:rPr>
          <w:rFonts w:ascii="Times New Roman" w:eastAsia="Calibri" w:hAnsi="Times New Roman" w:cs="Times New Roman"/>
          <w:b/>
          <w:sz w:val="28"/>
          <w:szCs w:val="28"/>
        </w:rPr>
        <w:t>ОБРАЗЕЦ ОФОРМЛЕНИЯ МАТЕРИАЛОВ:</w:t>
      </w:r>
    </w:p>
    <w:p w14:paraId="01D4788C" w14:textId="77777777" w:rsidR="00102133" w:rsidRPr="00102133" w:rsidRDefault="00102133" w:rsidP="0010213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2133">
        <w:rPr>
          <w:rFonts w:ascii="Times New Roman" w:eastAsia="Calibri" w:hAnsi="Times New Roman" w:cs="Times New Roman"/>
          <w:bCs/>
          <w:sz w:val="28"/>
          <w:szCs w:val="28"/>
        </w:rPr>
        <w:t>УДК</w:t>
      </w:r>
    </w:p>
    <w:p w14:paraId="4F21334D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133">
        <w:rPr>
          <w:rFonts w:ascii="Times New Roman" w:eastAsia="Calibri" w:hAnsi="Times New Roman" w:cs="Times New Roman"/>
          <w:sz w:val="24"/>
          <w:szCs w:val="24"/>
        </w:rPr>
        <w:t>И.И. Иванов</w:t>
      </w:r>
      <w:r w:rsidRPr="00102133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102133">
        <w:rPr>
          <w:rFonts w:ascii="Times New Roman" w:eastAsia="Calibri" w:hAnsi="Times New Roman" w:cs="Times New Roman"/>
          <w:sz w:val="24"/>
          <w:szCs w:val="24"/>
        </w:rPr>
        <w:t>, П.П. Сидоров</w:t>
      </w:r>
      <w:r w:rsidRPr="0010213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47BA03C4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133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102133">
        <w:rPr>
          <w:rFonts w:ascii="Times New Roman" w:eastAsia="Calibri" w:hAnsi="Times New Roman" w:cs="Times New Roman"/>
          <w:sz w:val="24"/>
          <w:szCs w:val="24"/>
        </w:rPr>
        <w:t>Алтайский государственный университет, Барнаул, Россия</w:t>
      </w:r>
    </w:p>
    <w:p w14:paraId="462F4B2C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213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02133">
        <w:rPr>
          <w:rFonts w:ascii="Times New Roman" w:eastAsia="Calibri" w:hAnsi="Times New Roman" w:cs="Times New Roman"/>
          <w:sz w:val="24"/>
          <w:szCs w:val="24"/>
        </w:rPr>
        <w:t>Национальный исследовательский Томский государственный университет, Томск, Россия</w:t>
      </w:r>
    </w:p>
    <w:p w14:paraId="1F63B014" w14:textId="77777777" w:rsidR="00102133" w:rsidRPr="00102133" w:rsidRDefault="00102133" w:rsidP="001021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66A19E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133">
        <w:rPr>
          <w:rFonts w:ascii="Times New Roman" w:eastAsia="Calibri" w:hAnsi="Times New Roman" w:cs="Times New Roman"/>
          <w:b/>
          <w:sz w:val="24"/>
          <w:szCs w:val="24"/>
        </w:rPr>
        <w:t>О ВЛИЯНИИ КЛИМАТИЧЕСКИХ ФАКТОРОВ НА ОРГАНИЗМ ЧЕЛОВЕКА И БИОРАЗНООБРАЗИЕ</w:t>
      </w:r>
    </w:p>
    <w:p w14:paraId="525306A2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265B1" w14:textId="77777777" w:rsidR="00102133" w:rsidRPr="00102133" w:rsidRDefault="00102133" w:rsidP="00102133">
      <w:pPr>
        <w:tabs>
          <w:tab w:val="left" w:pos="713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02133">
        <w:rPr>
          <w:rFonts w:ascii="Times New Roman" w:eastAsia="Calibri" w:hAnsi="Times New Roman" w:cs="Times New Roman"/>
          <w:sz w:val="24"/>
          <w:szCs w:val="24"/>
        </w:rPr>
        <w:tab/>
      </w:r>
      <w:r w:rsidRPr="00102133">
        <w:rPr>
          <w:rFonts w:ascii="Times New Roman" w:eastAsia="Calibri" w:hAnsi="Times New Roman" w:cs="Times New Roman"/>
          <w:i/>
          <w:iCs/>
          <w:sz w:val="24"/>
          <w:szCs w:val="24"/>
        </w:rPr>
        <w:t>Аннотация</w:t>
      </w:r>
      <w:r w:rsidRPr="00102133">
        <w:rPr>
          <w:rFonts w:ascii="Times New Roman" w:eastAsia="Calibri" w:hAnsi="Times New Roman" w:cs="Times New Roman"/>
          <w:sz w:val="24"/>
          <w:szCs w:val="24"/>
        </w:rPr>
        <w:t xml:space="preserve">. Объем не более 850 </w:t>
      </w:r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 с пробелами.</w:t>
      </w:r>
      <w:r w:rsidRPr="001021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742644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3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Ключевые слова:</w:t>
      </w:r>
      <w:r w:rsidRPr="00102133">
        <w:rPr>
          <w:rFonts w:ascii="Times New Roman" w:eastAsia="Calibri" w:hAnsi="Times New Roman" w:cs="Times New Roman"/>
          <w:sz w:val="24"/>
          <w:szCs w:val="24"/>
        </w:rPr>
        <w:t xml:space="preserve"> горные территории, устойчивое развитие, дистанционное зондирование, мониторинг, рациональное природопользование (до 7 слов и/или словосочетаний). </w:t>
      </w:r>
    </w:p>
    <w:p w14:paraId="10ECFF49" w14:textId="77777777" w:rsidR="00102133" w:rsidRPr="00102133" w:rsidRDefault="00102133" w:rsidP="0010213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F0A3B4E" w14:textId="24E0A8FA" w:rsidR="00102133" w:rsidRPr="00543A07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2133">
        <w:rPr>
          <w:rFonts w:ascii="Times New Roman" w:eastAsia="Calibri" w:hAnsi="Times New Roman" w:cs="Times New Roman"/>
          <w:sz w:val="24"/>
          <w:szCs w:val="24"/>
          <w:lang w:val="en-US"/>
        </w:rPr>
        <w:t>I.I. Ivanov</w:t>
      </w:r>
      <w:r w:rsidR="00543A07" w:rsidRPr="00543A0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102133">
        <w:rPr>
          <w:rFonts w:ascii="Times New Roman" w:eastAsia="Calibri" w:hAnsi="Times New Roman" w:cs="Times New Roman"/>
          <w:sz w:val="24"/>
          <w:szCs w:val="24"/>
          <w:lang w:val="en-US"/>
        </w:rPr>
        <w:t>, P.I. Sidorov</w:t>
      </w:r>
      <w:r w:rsidR="00543A07" w:rsidRPr="00543A0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</w:p>
    <w:p w14:paraId="76920A7B" w14:textId="59BF4746" w:rsidR="00102133" w:rsidRPr="00102133" w:rsidRDefault="00543A07" w:rsidP="001021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43A0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="00102133" w:rsidRPr="00102133">
        <w:rPr>
          <w:rFonts w:ascii="Times New Roman" w:eastAsia="Calibri" w:hAnsi="Times New Roman" w:cs="Times New Roman"/>
          <w:sz w:val="24"/>
          <w:szCs w:val="24"/>
          <w:lang w:val="en-US"/>
        </w:rPr>
        <w:t>Altai State University, Barnaul, Russia</w:t>
      </w:r>
    </w:p>
    <w:p w14:paraId="5BA9074B" w14:textId="0B058EBF" w:rsidR="00102133" w:rsidRDefault="00543A07" w:rsidP="001021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43A0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543A07">
        <w:rPr>
          <w:rFonts w:ascii="Times New Roman" w:eastAsia="Calibri" w:hAnsi="Times New Roman" w:cs="Times New Roman"/>
          <w:sz w:val="24"/>
          <w:szCs w:val="24"/>
          <w:lang w:val="en-US"/>
        </w:rPr>
        <w:t>National Research Tomsk State University</w:t>
      </w:r>
      <w:r w:rsidRPr="00543A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Tomsk, Russia</w:t>
      </w:r>
    </w:p>
    <w:p w14:paraId="4C8F8EFA" w14:textId="77777777" w:rsidR="00543A07" w:rsidRPr="00543A07" w:rsidRDefault="00543A07" w:rsidP="001021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E89B6C3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0213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ON THE INFLUENCE OF CLIMATIC FACTORS ON THE HUMAN BODY AND BIODIVERSITY</w:t>
      </w:r>
    </w:p>
    <w:p w14:paraId="043553F9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CE33820" w14:textId="77777777" w:rsidR="00102133" w:rsidRPr="00102133" w:rsidRDefault="00102133" w:rsidP="0010213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213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Abstract.</w:t>
      </w:r>
      <w:r w:rsidRPr="001021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volume should not exceed 850 characters with spaces. </w:t>
      </w:r>
    </w:p>
    <w:p w14:paraId="03ECCDBD" w14:textId="77777777" w:rsidR="00102133" w:rsidRPr="00102133" w:rsidRDefault="00102133" w:rsidP="0010213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213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Keywords</w:t>
      </w:r>
      <w:r w:rsidRPr="00102133">
        <w:rPr>
          <w:rFonts w:ascii="Times New Roman" w:eastAsia="Calibri" w:hAnsi="Times New Roman" w:cs="Times New Roman"/>
          <w:sz w:val="24"/>
          <w:szCs w:val="24"/>
          <w:lang w:val="en-US"/>
        </w:rPr>
        <w:t>: mountainous territories, sustainable development, remote sensing, monitoring, rational use of natural resources.</w:t>
      </w:r>
    </w:p>
    <w:p w14:paraId="2E9D8249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B9BEDF4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33">
        <w:rPr>
          <w:rFonts w:ascii="Times New Roman" w:eastAsia="Calibri" w:hAnsi="Times New Roman" w:cs="Times New Roman"/>
          <w:sz w:val="24"/>
          <w:szCs w:val="24"/>
        </w:rPr>
        <w:t xml:space="preserve">Изучение роли климатических факторов становится все более актуальной. В последнее время появились новые разделы наук о Земле – изучение </w:t>
      </w:r>
      <w:proofErr w:type="spellStart"/>
      <w:r w:rsidRPr="00102133">
        <w:rPr>
          <w:rFonts w:ascii="Times New Roman" w:eastAsia="Calibri" w:hAnsi="Times New Roman" w:cs="Times New Roman"/>
          <w:sz w:val="24"/>
          <w:szCs w:val="24"/>
        </w:rPr>
        <w:t>энергоактивных</w:t>
      </w:r>
      <w:proofErr w:type="spellEnd"/>
      <w:r w:rsidRPr="00102133">
        <w:rPr>
          <w:rFonts w:ascii="Times New Roman" w:eastAsia="Calibri" w:hAnsi="Times New Roman" w:cs="Times New Roman"/>
          <w:sz w:val="24"/>
          <w:szCs w:val="24"/>
        </w:rPr>
        <w:t xml:space="preserve"> участков земной поверхности [1].</w:t>
      </w:r>
    </w:p>
    <w:p w14:paraId="580495C3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F237E0" w14:textId="77777777" w:rsidR="00102133" w:rsidRDefault="00102133" w:rsidP="0010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102133">
        <w:rPr>
          <w:rFonts w:ascii="Times New Roman" w:eastAsia="Calibri" w:hAnsi="Times New Roman" w:cs="Times New Roman"/>
          <w:i/>
          <w:iCs/>
          <w:sz w:val="24"/>
          <w:szCs w:val="24"/>
        </w:rPr>
        <w:t>Благодарности.</w:t>
      </w:r>
    </w:p>
    <w:p w14:paraId="24B9425C" w14:textId="77777777" w:rsidR="00543A07" w:rsidRPr="00543A07" w:rsidRDefault="00543A07" w:rsidP="0010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14:paraId="615664A4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133">
        <w:rPr>
          <w:rFonts w:ascii="Times New Roman" w:eastAsia="Calibri" w:hAnsi="Times New Roman" w:cs="Times New Roman"/>
          <w:b/>
          <w:sz w:val="24"/>
          <w:szCs w:val="24"/>
        </w:rPr>
        <w:t>БИБЛИОГРАФИЧЕСКИЙ СПИСОК (оформление см. ниже)</w:t>
      </w:r>
    </w:p>
    <w:p w14:paraId="4A5FC05E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63B95A" w14:textId="77777777" w:rsidR="00102133" w:rsidRPr="00102133" w:rsidRDefault="00102133" w:rsidP="0010213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0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авторах (пример):</w:t>
      </w:r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CA9E6A" w14:textId="77777777" w:rsidR="00102133" w:rsidRPr="00102133" w:rsidRDefault="00102133" w:rsidP="0010213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Иван Иванович, доктор экономических наук, профессор кафедры экономической географии, Алтайский государственный университет, 656049, г. Барнаул, пр. Ленина, 61; </w:t>
      </w:r>
      <w:proofErr w:type="spellStart"/>
      <w:r w:rsidRPr="00102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</w:t>
      </w:r>
      <w:proofErr w:type="spellEnd"/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102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</w:t>
      </w:r>
      <w:proofErr w:type="spellEnd"/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02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A2C37DA" w14:textId="77777777" w:rsidR="00102133" w:rsidRPr="00102133" w:rsidRDefault="00102133" w:rsidP="0010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33">
        <w:rPr>
          <w:rFonts w:ascii="Times New Roman" w:eastAsia="Calibri" w:hAnsi="Times New Roman" w:cs="Times New Roman"/>
          <w:sz w:val="24"/>
          <w:szCs w:val="24"/>
        </w:rPr>
        <w:t>Сидоров</w:t>
      </w:r>
      <w:r w:rsidRPr="001021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02133">
        <w:rPr>
          <w:rFonts w:ascii="Times New Roman" w:eastAsia="Calibri" w:hAnsi="Times New Roman" w:cs="Times New Roman"/>
          <w:sz w:val="24"/>
          <w:szCs w:val="24"/>
        </w:rPr>
        <w:t>Петр Иванович, кандидат географических наук, доцент кафедры географии, Национальный исследовательский Томский государственный университет, Томск, Россия</w:t>
      </w:r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D677CE3" w14:textId="77777777" w:rsidR="00102133" w:rsidRPr="00102133" w:rsidRDefault="00102133" w:rsidP="0010213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02133">
        <w:rPr>
          <w:rFonts w:ascii="Times New Roman" w:eastAsia="Calibri" w:hAnsi="Times New Roman" w:cs="Times New Roman"/>
          <w:sz w:val="24"/>
          <w:szCs w:val="24"/>
        </w:rPr>
        <w:t>634050, Томск, пр. Ленина, 36</w:t>
      </w:r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bookmarkStart w:id="1" w:name="__DdeLink__289_2378484188"/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Start"/>
      <w:r w:rsidRPr="00102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idorov</w:t>
      </w:r>
      <w:proofErr w:type="spellEnd"/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02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021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02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bookmarkEnd w:id="1"/>
      <w:proofErr w:type="spellEnd"/>
      <w:r w:rsidRPr="001021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2EF060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85988" w14:textId="77777777" w:rsidR="00102133" w:rsidRPr="00102133" w:rsidRDefault="00102133" w:rsidP="0010213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14:paraId="168B1F45" w14:textId="77777777" w:rsidR="00102133" w:rsidRPr="00102133" w:rsidRDefault="00102133" w:rsidP="0010213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0213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ПРИМЕР ОФОРМЛЕНИЕ БИБЛИОГРАФИЧЕСКОГО СПИСКА </w:t>
      </w:r>
    </w:p>
    <w:p w14:paraId="723B52A2" w14:textId="77777777" w:rsidR="00102133" w:rsidRPr="00102133" w:rsidRDefault="00102133" w:rsidP="0010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C88F3B" w14:textId="77777777" w:rsidR="00726C3E" w:rsidRPr="00726C3E" w:rsidRDefault="00726C3E" w:rsidP="00726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Безродных, Ю.П. Распределение и условия накопления серебра, золота и других элементов-примесей в медистых песчаниках и сланцах: </w:t>
      </w:r>
      <w:proofErr w:type="spellStart"/>
      <w:r w:rsidRPr="00726C3E">
        <w:rPr>
          <w:rFonts w:ascii="Times New Roman" w:eastAsia="Calibri" w:hAnsi="Times New Roman" w:cs="Times New Roman"/>
          <w:sz w:val="24"/>
          <w:szCs w:val="24"/>
        </w:rPr>
        <w:t>автореф</w:t>
      </w:r>
      <w:proofErr w:type="spellEnd"/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26C3E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. … канд. геол.- минерал. наук. – Иркутск, 1969. – 23 с. </w:t>
      </w:r>
    </w:p>
    <w:p w14:paraId="68DE165F" w14:textId="1294ACA3" w:rsidR="00102133" w:rsidRPr="00726C3E" w:rsidRDefault="00726C3E" w:rsidP="00726C3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Богородская, Л.И. </w:t>
      </w:r>
      <w:proofErr w:type="spellStart"/>
      <w:r w:rsidR="00102133" w:rsidRPr="00726C3E">
        <w:rPr>
          <w:rFonts w:ascii="Times New Roman" w:eastAsia="Calibri" w:hAnsi="Times New Roman" w:cs="Times New Roman"/>
          <w:sz w:val="24"/>
          <w:szCs w:val="24"/>
        </w:rPr>
        <w:t>Кероген</w:t>
      </w:r>
      <w:proofErr w:type="spellEnd"/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: методы изучения, геохимическая интерпретация / </w:t>
      </w:r>
      <w:proofErr w:type="gramStart"/>
      <w:r w:rsidR="00102133" w:rsidRPr="00726C3E">
        <w:rPr>
          <w:rFonts w:ascii="Times New Roman" w:eastAsia="Calibri" w:hAnsi="Times New Roman" w:cs="Times New Roman"/>
          <w:sz w:val="24"/>
          <w:szCs w:val="24"/>
        </w:rPr>
        <w:t>Л.И.</w:t>
      </w:r>
      <w:proofErr w:type="gramEnd"/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 Богородская, А.Э. Конторович, А.И. Ларичев. – Новосибирск: Изд-во СО РАН, филиал «ГЕО», 2005. – 254 с. </w:t>
      </w:r>
    </w:p>
    <w:p w14:paraId="2B0D2EBA" w14:textId="1594F8AE" w:rsidR="00102133" w:rsidRPr="00726C3E" w:rsidRDefault="00726C3E" w:rsidP="00726C3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726C3E">
        <w:rPr>
          <w:rFonts w:ascii="Times New Roman" w:eastAsia="Calibri" w:hAnsi="Times New Roman" w:cs="Times New Roman"/>
          <w:sz w:val="24"/>
          <w:szCs w:val="24"/>
        </w:rPr>
        <w:t>3</w:t>
      </w:r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. Бочаров, В.Л. Гидрогеологические условия и оценка </w:t>
      </w:r>
      <w:proofErr w:type="spellStart"/>
      <w:r w:rsidRPr="00726C3E">
        <w:rPr>
          <w:rFonts w:ascii="Times New Roman" w:eastAsia="Calibri" w:hAnsi="Times New Roman" w:cs="Times New Roman"/>
          <w:sz w:val="24"/>
          <w:szCs w:val="24"/>
        </w:rPr>
        <w:t>экcплуатационных</w:t>
      </w:r>
      <w:proofErr w:type="spellEnd"/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 запасов подземных вод бассейна реки Становая Ряса (Липецкая область) / В.Л. Бочаров, </w:t>
      </w:r>
      <w:proofErr w:type="gramStart"/>
      <w:r w:rsidRPr="00726C3E">
        <w:rPr>
          <w:rFonts w:ascii="Times New Roman" w:eastAsia="Calibri" w:hAnsi="Times New Roman" w:cs="Times New Roman"/>
          <w:sz w:val="24"/>
          <w:szCs w:val="24"/>
        </w:rPr>
        <w:t>О.В.</w:t>
      </w:r>
      <w:proofErr w:type="gramEnd"/>
      <w:r w:rsidRPr="00726C3E">
        <w:rPr>
          <w:rFonts w:ascii="Times New Roman" w:eastAsia="Calibri" w:hAnsi="Times New Roman" w:cs="Times New Roman"/>
          <w:sz w:val="24"/>
          <w:szCs w:val="24"/>
        </w:rPr>
        <w:t xml:space="preserve"> Савченко // Вестник Воронежского государственного университета. Серия: Геология. – 2015. – № 2. – С. 104–108. </w:t>
      </w:r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7138BB" w14:textId="0F14E8BB" w:rsidR="00102133" w:rsidRPr="00726C3E" w:rsidRDefault="00726C3E" w:rsidP="00726C3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726C3E">
        <w:rPr>
          <w:rFonts w:ascii="Times New Roman" w:eastAsia="Calibri" w:hAnsi="Times New Roman" w:cs="Times New Roman"/>
          <w:sz w:val="24"/>
          <w:szCs w:val="24"/>
        </w:rPr>
        <w:t>4</w:t>
      </w:r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102133" w:rsidRPr="00726C3E">
        <w:rPr>
          <w:rFonts w:ascii="Times New Roman" w:eastAsia="Calibri" w:hAnsi="Times New Roman" w:cs="Times New Roman"/>
          <w:sz w:val="24"/>
          <w:szCs w:val="24"/>
        </w:rPr>
        <w:t>Демонова</w:t>
      </w:r>
      <w:proofErr w:type="spellEnd"/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, А.Ю. Условия формирования термоминеральных вод южных отрогов Гиссарского хребта / </w:t>
      </w:r>
      <w:proofErr w:type="gramStart"/>
      <w:r w:rsidR="00102133" w:rsidRPr="00726C3E">
        <w:rPr>
          <w:rFonts w:ascii="Times New Roman" w:eastAsia="Calibri" w:hAnsi="Times New Roman" w:cs="Times New Roman"/>
          <w:sz w:val="24"/>
          <w:szCs w:val="24"/>
        </w:rPr>
        <w:t>А.Ю.</w:t>
      </w:r>
      <w:proofErr w:type="gramEnd"/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02133" w:rsidRPr="00726C3E">
        <w:rPr>
          <w:rFonts w:ascii="Times New Roman" w:eastAsia="Calibri" w:hAnsi="Times New Roman" w:cs="Times New Roman"/>
          <w:sz w:val="24"/>
          <w:szCs w:val="24"/>
        </w:rPr>
        <w:t>Демонова</w:t>
      </w:r>
      <w:proofErr w:type="spellEnd"/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, И.В. Брагин, Б.Х. </w:t>
      </w:r>
      <w:proofErr w:type="spellStart"/>
      <w:r w:rsidR="00102133" w:rsidRPr="00726C3E">
        <w:rPr>
          <w:rFonts w:ascii="Times New Roman" w:eastAsia="Calibri" w:hAnsi="Times New Roman" w:cs="Times New Roman"/>
          <w:sz w:val="24"/>
          <w:szCs w:val="24"/>
        </w:rPr>
        <w:t>Разыков</w:t>
      </w:r>
      <w:proofErr w:type="spellEnd"/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 // XXI Совещание по подземным водам Сибири и Дальнего Востока. – Новосибирск: Новосибирский государственный университет, 2018. – С. 166–172. </w:t>
      </w:r>
    </w:p>
    <w:p w14:paraId="0F31E378" w14:textId="30310648" w:rsidR="00102133" w:rsidRPr="00726C3E" w:rsidRDefault="00726C3E" w:rsidP="00726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C3E">
        <w:rPr>
          <w:rFonts w:ascii="Times New Roman" w:eastAsia="Calibri" w:hAnsi="Times New Roman" w:cs="Times New Roman"/>
          <w:sz w:val="24"/>
          <w:szCs w:val="24"/>
        </w:rPr>
        <w:t>5</w:t>
      </w:r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2" w:name="_Hlk185901789"/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Юргенсон, Г.А. </w:t>
      </w:r>
      <w:bookmarkEnd w:id="2"/>
      <w:r w:rsidR="00102133" w:rsidRPr="00726C3E">
        <w:rPr>
          <w:rFonts w:ascii="Times New Roman" w:eastAsia="Calibri" w:hAnsi="Times New Roman" w:cs="Times New Roman"/>
          <w:sz w:val="24"/>
          <w:szCs w:val="24"/>
        </w:rPr>
        <w:t>О зоне окисления Удоканского месторождения меди и ее роли в формировании температурного поля многолетнемерзлых пород / Г.А. Юргенсон, Ю.П.</w:t>
      </w:r>
      <w:r w:rsidR="00102133"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Безродных // Геокриологические условия Забайкальского Севера. – М.: Наука, 1966. – С. 53–55. </w:t>
      </w:r>
    </w:p>
    <w:p w14:paraId="573056D0" w14:textId="71015E1B" w:rsidR="00726C3E" w:rsidRPr="00726C3E" w:rsidRDefault="00726C3E" w:rsidP="00726C3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>. Depositional environments, organic richness, and petroleum generating potential of the Campanian to Maastrichtian Enugu formation, Anambra basin, Nigeria / S.O. Akande, O.J. Ojo, B.D. </w:t>
      </w:r>
      <w:proofErr w:type="spellStart"/>
      <w:r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>Erdtmann</w:t>
      </w:r>
      <w:proofErr w:type="spellEnd"/>
      <w:r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>Hetenyi</w:t>
      </w:r>
      <w:proofErr w:type="spellEnd"/>
      <w:r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The Pacific Journal of Science and Technology. – 2009. – V. 10. – P. 614–628. </w:t>
      </w:r>
    </w:p>
    <w:p w14:paraId="07F03B47" w14:textId="63CAC269" w:rsidR="00102133" w:rsidRPr="00726C3E" w:rsidRDefault="00726C3E" w:rsidP="00726C3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102133"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SolidWorks Flow Simulation 2012 Tutorial // </w:t>
      </w:r>
      <w:proofErr w:type="spellStart"/>
      <w:r w:rsidR="00102133"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>Docslide</w:t>
      </w:r>
      <w:proofErr w:type="spellEnd"/>
      <w:r w:rsidR="00102133" w:rsidRPr="00726C3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102133" w:rsidRPr="00726C3E">
        <w:rPr>
          <w:rFonts w:ascii="Times New Roman" w:eastAsia="Calibri" w:hAnsi="Times New Roman" w:cs="Times New Roman"/>
          <w:sz w:val="24"/>
          <w:szCs w:val="24"/>
        </w:rPr>
        <w:t xml:space="preserve">2014. URL: https://docslide.us/documents/solidworks-flow-simulation-2012-tutorial.html (дата обращения 11.06.2019). </w:t>
      </w:r>
    </w:p>
    <w:p w14:paraId="261ECD9D" w14:textId="77777777" w:rsidR="00102133" w:rsidRPr="00102133" w:rsidRDefault="00102133" w:rsidP="00102133">
      <w:pPr>
        <w:widowControl w:val="0"/>
        <w:shd w:val="clear" w:color="auto" w:fill="FFFFFF"/>
        <w:spacing w:after="0" w:line="283" w:lineRule="auto"/>
        <w:ind w:firstLine="400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6C2CA11" w14:textId="77777777" w:rsidR="00102133" w:rsidRPr="00102133" w:rsidRDefault="00102133" w:rsidP="00726C3E">
      <w:pPr>
        <w:widowControl w:val="0"/>
        <w:shd w:val="clear" w:color="auto" w:fill="FFFFFF"/>
        <w:spacing w:after="0" w:line="283" w:lineRule="auto"/>
        <w:ind w:firstLine="40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02133">
        <w:rPr>
          <w:rFonts w:ascii="Times New Roman" w:eastAsia="Arial" w:hAnsi="Times New Roman" w:cs="Times New Roman"/>
          <w:sz w:val="28"/>
          <w:szCs w:val="28"/>
          <w:lang w:eastAsia="ru-RU"/>
        </w:rPr>
        <w:t>С уважением,</w:t>
      </w:r>
    </w:p>
    <w:p w14:paraId="79CEB355" w14:textId="77777777" w:rsidR="00102133" w:rsidRPr="00102133" w:rsidRDefault="00102133" w:rsidP="00726C3E">
      <w:pPr>
        <w:widowControl w:val="0"/>
        <w:shd w:val="clear" w:color="auto" w:fill="FFFFFF"/>
        <w:spacing w:after="0" w:line="283" w:lineRule="auto"/>
        <w:ind w:firstLine="40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10213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Оргкомитет конференции</w:t>
      </w:r>
    </w:p>
    <w:p w14:paraId="09C2B6D3" w14:textId="77777777" w:rsidR="00176EBA" w:rsidRDefault="00176EBA"/>
    <w:sectPr w:rsidR="00176EBA" w:rsidSect="0052443B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B5ED" w14:textId="77777777" w:rsidR="00996F2D" w:rsidRDefault="00996F2D">
      <w:pPr>
        <w:spacing w:after="0" w:line="240" w:lineRule="auto"/>
      </w:pPr>
      <w:r>
        <w:separator/>
      </w:r>
    </w:p>
  </w:endnote>
  <w:endnote w:type="continuationSeparator" w:id="0">
    <w:p w14:paraId="7DE837A6" w14:textId="77777777" w:rsidR="00996F2D" w:rsidRDefault="0099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6077" w14:textId="77777777" w:rsidR="00000000" w:rsidRDefault="001021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DBB858E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C5E9" w14:textId="77777777" w:rsidR="00996F2D" w:rsidRDefault="00996F2D">
      <w:pPr>
        <w:spacing w:after="0" w:line="240" w:lineRule="auto"/>
      </w:pPr>
      <w:r>
        <w:separator/>
      </w:r>
    </w:p>
  </w:footnote>
  <w:footnote w:type="continuationSeparator" w:id="0">
    <w:p w14:paraId="5CF9777F" w14:textId="77777777" w:rsidR="00996F2D" w:rsidRDefault="0099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7E6A"/>
    <w:multiLevelType w:val="hybridMultilevel"/>
    <w:tmpl w:val="66AC6720"/>
    <w:lvl w:ilvl="0" w:tplc="E80C91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569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5"/>
    <w:rsid w:val="00102133"/>
    <w:rsid w:val="00176EBA"/>
    <w:rsid w:val="00543A07"/>
    <w:rsid w:val="00562225"/>
    <w:rsid w:val="00726C3E"/>
    <w:rsid w:val="008465A7"/>
    <w:rsid w:val="009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8287"/>
  <w15:docId w15:val="{8564CC86-5398-4E25-A06C-5A4839F8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213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0213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2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.asu.ru/sci_geo/conf/westmongol20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eo.asu.ru/sci_geo/conf/westmongol20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ishkin2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tanova@mail.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doggyplay@list.ru</cp:lastModifiedBy>
  <cp:revision>2</cp:revision>
  <dcterms:created xsi:type="dcterms:W3CDTF">2025-02-10T14:02:00Z</dcterms:created>
  <dcterms:modified xsi:type="dcterms:W3CDTF">2025-02-10T14:02:00Z</dcterms:modified>
</cp:coreProperties>
</file>