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DE" w:rsidRPr="00AE14B2" w:rsidRDefault="00821142" w:rsidP="00AE14B2">
      <w:pPr>
        <w:spacing w:after="0"/>
        <w:jc w:val="center"/>
        <w:rPr>
          <w:rFonts w:ascii="Times New Roman" w:hAnsi="Times New Roman" w:cs="Times New Roman"/>
          <w:sz w:val="44"/>
          <w:szCs w:val="48"/>
        </w:rPr>
      </w:pPr>
      <w:r>
        <w:rPr>
          <w:rFonts w:ascii="Times New Roman" w:hAnsi="Times New Roman" w:cs="Times New Roman"/>
          <w:sz w:val="44"/>
          <w:szCs w:val="48"/>
        </w:rPr>
        <w:pict>
          <v:shape id="shape_0" o:spid="_x0000_s1026" style="position:absolute;left:0;text-align:left;margin-left:-877.05pt;margin-top:-521.85pt;width:811.4pt;height:449.4pt;z-index:251657728;mso-wrap-style:none;v-text-anchor:middle" coordsize="28628,15856" o:allowincell="f" path="m28627,15855l,15855,,,28627,r,15855e" filled="f" stroked="f" strokecolor="#3465a4">
            <v:fill o:detectmouseclick="t"/>
          </v:shape>
        </w:pict>
      </w:r>
      <w:r w:rsidR="00AE14B2" w:rsidRPr="00AE14B2">
        <w:rPr>
          <w:rFonts w:ascii="Times New Roman" w:hAnsi="Times New Roman" w:cs="Times New Roman"/>
          <w:b/>
          <w:sz w:val="44"/>
          <w:szCs w:val="48"/>
        </w:rPr>
        <w:t>ПРОГРАММА</w:t>
      </w:r>
    </w:p>
    <w:p w:rsidR="00AA00DE" w:rsidRPr="00AE14B2" w:rsidRDefault="00AE14B2">
      <w:pPr>
        <w:spacing w:after="0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AE14B2">
        <w:rPr>
          <w:rFonts w:ascii="Times New Roman" w:hAnsi="Times New Roman" w:cs="Times New Roman"/>
          <w:b/>
          <w:sz w:val="44"/>
          <w:szCs w:val="48"/>
        </w:rPr>
        <w:t>акция «</w:t>
      </w:r>
      <w:proofErr w:type="spellStart"/>
      <w:r w:rsidRPr="00AE14B2">
        <w:rPr>
          <w:rFonts w:ascii="Times New Roman" w:hAnsi="Times New Roman" w:cs="Times New Roman"/>
          <w:b/>
          <w:sz w:val="44"/>
          <w:szCs w:val="48"/>
        </w:rPr>
        <w:t>Профнавигатор</w:t>
      </w:r>
      <w:proofErr w:type="spellEnd"/>
      <w:r w:rsidRPr="00AE14B2">
        <w:rPr>
          <w:rFonts w:ascii="Times New Roman" w:hAnsi="Times New Roman" w:cs="Times New Roman"/>
          <w:b/>
          <w:sz w:val="44"/>
          <w:szCs w:val="48"/>
        </w:rPr>
        <w:t xml:space="preserve"> — 202</w:t>
      </w:r>
      <w:r w:rsidR="00DC65F7">
        <w:rPr>
          <w:rFonts w:ascii="Times New Roman" w:hAnsi="Times New Roman" w:cs="Times New Roman"/>
          <w:b/>
          <w:sz w:val="44"/>
          <w:szCs w:val="48"/>
        </w:rPr>
        <w:t>5</w:t>
      </w:r>
      <w:r w:rsidRPr="00AE14B2">
        <w:rPr>
          <w:rFonts w:ascii="Times New Roman" w:hAnsi="Times New Roman" w:cs="Times New Roman"/>
          <w:b/>
          <w:sz w:val="44"/>
          <w:szCs w:val="48"/>
        </w:rPr>
        <w:t>»</w:t>
      </w:r>
    </w:p>
    <w:tbl>
      <w:tblPr>
        <w:tblW w:w="1113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549"/>
        <w:gridCol w:w="7239"/>
        <w:gridCol w:w="2347"/>
      </w:tblGrid>
      <w:tr w:rsidR="00AA00DE" w:rsidRPr="00DC65F7" w:rsidTr="008D468F">
        <w:trPr>
          <w:trHeight w:val="36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DE" w:rsidRPr="00DC65F7" w:rsidRDefault="00AE14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DE" w:rsidRPr="00DC65F7" w:rsidRDefault="00AE14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DE" w:rsidRPr="00DC65F7" w:rsidRDefault="00AE14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A00DE" w:rsidRPr="00DC65F7" w:rsidTr="008D468F">
        <w:trPr>
          <w:trHeight w:val="59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DE" w:rsidRPr="00DC65F7" w:rsidRDefault="00AE14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eastAsia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AA00DE" w:rsidRPr="00DC65F7" w:rsidRDefault="00AE14B2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DE" w:rsidRPr="00DC65F7" w:rsidRDefault="00DC65F7" w:rsidP="003138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1 этажа главного корпуса</w:t>
            </w:r>
          </w:p>
        </w:tc>
      </w:tr>
      <w:tr w:rsidR="00AA00DE" w:rsidRPr="00DC65F7" w:rsidTr="00114ADA">
        <w:trPr>
          <w:trHeight w:val="213"/>
        </w:trPr>
        <w:tc>
          <w:tcPr>
            <w:tcW w:w="1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DE" w:rsidRPr="00DC65F7" w:rsidRDefault="00AE14B2" w:rsidP="00114A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Работа площадок институтов</w:t>
            </w:r>
          </w:p>
          <w:p w:rsidR="00AA00DE" w:rsidRPr="00DC65F7" w:rsidRDefault="00AE14B2" w:rsidP="00114A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en-US"/>
              </w:rPr>
              <w:t>PRO</w:t>
            </w:r>
            <w:r w:rsidRPr="00DC65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 xml:space="preserve">пуск в </w:t>
            </w:r>
            <w:r w:rsidRPr="00DC65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 w:eastAsia="en-US"/>
              </w:rPr>
              <w:t>PRO</w:t>
            </w:r>
            <w:proofErr w:type="spellStart"/>
            <w:r w:rsidRPr="00DC65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фессию</w:t>
            </w:r>
            <w:proofErr w:type="spellEnd"/>
          </w:p>
        </w:tc>
      </w:tr>
      <w:tr w:rsidR="008D468F" w:rsidRPr="00DC65F7" w:rsidTr="008D468F">
        <w:trPr>
          <w:trHeight w:val="213"/>
        </w:trPr>
        <w:tc>
          <w:tcPr>
            <w:tcW w:w="15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468F" w:rsidRPr="00DC65F7" w:rsidRDefault="008D4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8F" w:rsidRPr="00DC65F7" w:rsidRDefault="008D4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8F" w:rsidRPr="00DC65F7" w:rsidRDefault="008D4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8F" w:rsidRPr="00DC65F7" w:rsidRDefault="008D4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8F" w:rsidRPr="00DC65F7" w:rsidRDefault="008D4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8F" w:rsidRPr="00DC65F7" w:rsidRDefault="008D4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8F" w:rsidRPr="00DC65F7" w:rsidRDefault="008D4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8F" w:rsidRPr="00DC65F7" w:rsidRDefault="008D4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8F" w:rsidRDefault="008D4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5F7" w:rsidRDefault="00DC6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5F7" w:rsidRDefault="00DC6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5F7" w:rsidRDefault="00DC6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5F7" w:rsidRDefault="00DC6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5F7" w:rsidRDefault="00DC6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5F7" w:rsidRPr="00DC65F7" w:rsidRDefault="00DC65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8F" w:rsidRPr="00DC65F7" w:rsidRDefault="008D4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8F" w:rsidRPr="00DC65F7" w:rsidRDefault="008D46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11.00 - </w:t>
            </w:r>
            <w:r w:rsidRPr="00DC65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11.50</w:t>
            </w:r>
          </w:p>
          <w:p w:rsidR="008D468F" w:rsidRPr="00DC65F7" w:rsidRDefault="008D468F" w:rsidP="008D46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D468F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Презентация института химии и химико-фармацевтических технологий - «PRO100 химия»</w:t>
            </w:r>
          </w:p>
          <w:p w:rsidR="008D468F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68F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Презентация института биологии и биотехнологий - «</w:t>
            </w:r>
            <w:proofErr w:type="spellStart"/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ПрофБиогид</w:t>
            </w:r>
            <w:proofErr w:type="spellEnd"/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8F" w:rsidRPr="00DC65F7" w:rsidRDefault="008D468F" w:rsidP="00E721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hAnsi="Times New Roman" w:cs="Times New Roman"/>
                <w:sz w:val="28"/>
                <w:szCs w:val="28"/>
              </w:rPr>
              <w:t>319Л</w:t>
            </w:r>
          </w:p>
        </w:tc>
      </w:tr>
      <w:tr w:rsidR="008D468F" w:rsidRPr="00DC65F7" w:rsidTr="008D468F">
        <w:trPr>
          <w:trHeight w:val="213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68F" w:rsidRPr="00DC65F7" w:rsidRDefault="008D468F" w:rsidP="00F82D5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D468F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Презентация института математики и информационных тех</w:t>
            </w:r>
            <w:r w:rsidRPr="00427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нологий - "Технологии AI и VR здесь и сейчас!"</w:t>
            </w:r>
          </w:p>
          <w:p w:rsidR="00DC65F7" w:rsidRPr="00427AE2" w:rsidRDefault="00DC65F7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F7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института цифровых технологий, электроники и физики </w:t>
            </w:r>
          </w:p>
          <w:p w:rsidR="008D468F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DC65F7" w:rsidRPr="00427AE2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8F" w:rsidRPr="00DC65F7" w:rsidRDefault="008D468F" w:rsidP="00E721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hAnsi="Times New Roman" w:cs="Times New Roman"/>
                <w:sz w:val="28"/>
                <w:szCs w:val="28"/>
              </w:rPr>
              <w:t>317Л</w:t>
            </w:r>
          </w:p>
        </w:tc>
      </w:tr>
      <w:tr w:rsidR="008D468F" w:rsidRPr="00DC65F7" w:rsidTr="008D468F">
        <w:trPr>
          <w:trHeight w:val="213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68F" w:rsidRPr="00DC65F7" w:rsidRDefault="008D468F" w:rsidP="00F82D5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D468F" w:rsidRPr="00427AE2" w:rsidRDefault="008D468F" w:rsidP="00DC65F7">
            <w:pPr>
              <w:widowControl w:val="0"/>
              <w:spacing w:after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7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Открытый диалог со студентами МИЭМИС «От бывшего (абитуриента) </w:t>
            </w:r>
            <w:r w:rsidR="008211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427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будущему (студенту)»</w:t>
            </w:r>
          </w:p>
          <w:p w:rsidR="008D468F" w:rsidRPr="00427AE2" w:rsidRDefault="00075581" w:rsidP="00DC65F7">
            <w:pPr>
              <w:widowControl w:val="0"/>
              <w:spacing w:after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7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Стратегическая бизнес игра</w:t>
            </w:r>
          </w:p>
          <w:p w:rsidR="00075581" w:rsidRPr="00427AE2" w:rsidRDefault="00075581" w:rsidP="00DC65F7">
            <w:pPr>
              <w:widowControl w:val="0"/>
              <w:spacing w:after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D468F" w:rsidRPr="00427AE2" w:rsidRDefault="008D468F" w:rsidP="00DC65F7">
            <w:pPr>
              <w:widowControl w:val="0"/>
              <w:spacing w:after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Криминалистический</w:t>
            </w:r>
            <w:proofErr w:type="gramEnd"/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квест</w:t>
            </w:r>
            <w:proofErr w:type="spellEnd"/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«Тайны </w:t>
            </w:r>
            <w:r w:rsidR="00427AE2"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криминалистики</w:t>
            </w:r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  <w:p w:rsidR="008D468F" w:rsidRPr="00427AE2" w:rsidRDefault="008D468F" w:rsidP="00DC65F7">
            <w:pPr>
              <w:widowControl w:val="0"/>
              <w:spacing w:after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Деловая игра «Правовые кейсы по юриспруденции»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8F" w:rsidRPr="00DC65F7" w:rsidRDefault="008D468F" w:rsidP="00114A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hAnsi="Times New Roman" w:cs="Times New Roman"/>
                <w:sz w:val="28"/>
                <w:szCs w:val="28"/>
              </w:rPr>
              <w:t>ауд.220Л</w:t>
            </w:r>
          </w:p>
        </w:tc>
      </w:tr>
      <w:tr w:rsidR="008D468F" w:rsidRPr="00DC65F7" w:rsidTr="008D468F">
        <w:trPr>
          <w:trHeight w:val="213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68F" w:rsidRPr="00DC65F7" w:rsidRDefault="008D468F" w:rsidP="00F82D5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D468F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института гуманитарных наук - «</w:t>
            </w:r>
            <w:proofErr w:type="spellStart"/>
            <w:r w:rsidRPr="00427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Love</w:t>
            </w:r>
            <w:proofErr w:type="spellEnd"/>
            <w:r w:rsidRPr="00427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7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Story</w:t>
            </w:r>
            <w:proofErr w:type="spellEnd"/>
            <w:r w:rsidRPr="00427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ИГН»</w:t>
            </w:r>
          </w:p>
          <w:p w:rsidR="008D468F" w:rsidRPr="00427AE2" w:rsidRDefault="008D468F" w:rsidP="00364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Профориентационн</w:t>
            </w:r>
            <w:proofErr w:type="gramStart"/>
            <w:r w:rsidRPr="00427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427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427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мотивационная игра #PRO-ИГН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8F" w:rsidRPr="00DC65F7" w:rsidRDefault="008D468F" w:rsidP="003326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hAnsi="Times New Roman" w:cs="Times New Roman"/>
                <w:sz w:val="28"/>
                <w:szCs w:val="28"/>
              </w:rPr>
              <w:t>ауд.416Л</w:t>
            </w:r>
          </w:p>
        </w:tc>
      </w:tr>
      <w:tr w:rsidR="008D468F" w:rsidRPr="00DC65F7" w:rsidTr="008D468F">
        <w:trPr>
          <w:trHeight w:val="213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468F" w:rsidRPr="00DC65F7" w:rsidRDefault="008D468F" w:rsidP="00F82D5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E532C3" w:rsidRPr="00427AE2" w:rsidRDefault="00E532C3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Программа "Мир ИИМО":</w:t>
            </w:r>
          </w:p>
          <w:p w:rsidR="00E532C3" w:rsidRPr="00427AE2" w:rsidRDefault="00E532C3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Презентация направлений института;</w:t>
            </w:r>
          </w:p>
          <w:p w:rsidR="00E532C3" w:rsidRPr="00427AE2" w:rsidRDefault="00E532C3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Интеллект-</w:t>
            </w:r>
            <w:proofErr w:type="spellStart"/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баттл</w:t>
            </w:r>
            <w:proofErr w:type="spellEnd"/>
            <w:r w:rsidRPr="00427AE2">
              <w:rPr>
                <w:rFonts w:ascii="Times New Roman" w:hAnsi="Times New Roman" w:cs="Times New Roman"/>
                <w:sz w:val="28"/>
                <w:szCs w:val="28"/>
              </w:rPr>
              <w:t xml:space="preserve"> " Мир ИИМО"</w:t>
            </w:r>
          </w:p>
          <w:p w:rsidR="00E532C3" w:rsidRPr="00427AE2" w:rsidRDefault="00E532C3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Фотозона " Стань частью древней истории с ИИМО"</w:t>
            </w:r>
          </w:p>
          <w:p w:rsidR="00DC65F7" w:rsidRPr="00427AE2" w:rsidRDefault="00DC65F7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68F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Концепт-презентация института географии - "Крути планету вместе с ИНГЕО!"</w:t>
            </w:r>
          </w:p>
          <w:p w:rsidR="008D468F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" </w:t>
            </w:r>
            <w:proofErr w:type="spellStart"/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  <w:proofErr w:type="spellEnd"/>
            <w:r w:rsidRPr="00427AE2">
              <w:rPr>
                <w:rFonts w:ascii="Times New Roman" w:hAnsi="Times New Roman" w:cs="Times New Roman"/>
                <w:sz w:val="28"/>
                <w:szCs w:val="28"/>
              </w:rPr>
              <w:t xml:space="preserve"> QUIZ"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8F" w:rsidRPr="00DC65F7" w:rsidRDefault="008D468F" w:rsidP="00E721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hAnsi="Times New Roman" w:cs="Times New Roman"/>
                <w:sz w:val="28"/>
                <w:szCs w:val="28"/>
              </w:rPr>
              <w:t>ауд.323Л</w:t>
            </w:r>
          </w:p>
        </w:tc>
      </w:tr>
      <w:tr w:rsidR="008D468F" w:rsidRPr="00DC65F7" w:rsidTr="008D468F">
        <w:trPr>
          <w:trHeight w:val="213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8F" w:rsidRPr="00DC65F7" w:rsidRDefault="008D468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8D468F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Презентация СПО в структуре вуза</w:t>
            </w:r>
          </w:p>
          <w:p w:rsidR="008D468F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"Колледж: стартовая площадка для будущих успехов".</w:t>
            </w:r>
          </w:p>
          <w:p w:rsidR="008D468F" w:rsidRPr="00427AE2" w:rsidRDefault="008D468F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hAnsi="Times New Roman" w:cs="Times New Roman"/>
                <w:sz w:val="28"/>
                <w:szCs w:val="28"/>
              </w:rPr>
              <w:t>Мастер-класс "Беспилотная авиация"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8F" w:rsidRPr="00DC65F7" w:rsidRDefault="008D468F" w:rsidP="008D46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hAnsi="Times New Roman" w:cs="Times New Roman"/>
                <w:sz w:val="28"/>
                <w:szCs w:val="28"/>
              </w:rPr>
              <w:t>ауд.401Л</w:t>
            </w:r>
          </w:p>
        </w:tc>
      </w:tr>
      <w:tr w:rsidR="00AA00DE" w:rsidRPr="00DC65F7" w:rsidTr="00DC65F7">
        <w:trPr>
          <w:trHeight w:val="114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0DE" w:rsidRPr="00DC65F7" w:rsidRDefault="00AE14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  <w:r w:rsidR="006E61A7" w:rsidRPr="00DC65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C65F7">
              <w:rPr>
                <w:rFonts w:ascii="Times New Roman" w:eastAsia="Times New Roman" w:hAnsi="Times New Roman" w:cs="Times New Roman"/>
                <w:sz w:val="28"/>
                <w:szCs w:val="28"/>
              </w:rPr>
              <w:t>0 - 13.00</w:t>
            </w:r>
          </w:p>
          <w:p w:rsidR="00AA00DE" w:rsidRPr="00DC65F7" w:rsidRDefault="00AA00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0DE" w:rsidRPr="00427AE2" w:rsidRDefault="00AA00DE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DE" w:rsidRPr="00427AE2" w:rsidRDefault="00AE14B2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AE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Профтестирование</w:t>
            </w:r>
            <w:proofErr w:type="spellEnd"/>
            <w:r w:rsidR="009A5FA5" w:rsidRPr="00427AE2">
              <w:rPr>
                <w:rFonts w:ascii="Times New Roman" w:eastAsia="Times New Roman" w:hAnsi="Times New Roman" w:cs="Times New Roman"/>
                <w:sz w:val="28"/>
                <w:szCs w:val="28"/>
              </w:rPr>
              <w:t>//Тренинги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0DE" w:rsidRPr="00DC65F7" w:rsidRDefault="00114ADA" w:rsidP="008D46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  <w:r w:rsidR="00AE14B2" w:rsidRPr="00DC65F7">
              <w:rPr>
                <w:rFonts w:ascii="Times New Roman" w:hAnsi="Times New Roman" w:cs="Times New Roman"/>
                <w:sz w:val="28"/>
                <w:szCs w:val="28"/>
              </w:rPr>
              <w:t xml:space="preserve">312Л, </w:t>
            </w:r>
            <w:r w:rsidRPr="00DC65F7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  <w:r w:rsidR="00AE14B2" w:rsidRPr="00DC65F7">
              <w:rPr>
                <w:rFonts w:ascii="Times New Roman" w:hAnsi="Times New Roman" w:cs="Times New Roman"/>
                <w:sz w:val="28"/>
                <w:szCs w:val="28"/>
              </w:rPr>
              <w:t xml:space="preserve">313Л, </w:t>
            </w:r>
            <w:r w:rsidRPr="00DC65F7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  <w:r w:rsidR="00AE14B2" w:rsidRPr="00DC65F7">
              <w:rPr>
                <w:rFonts w:ascii="Times New Roman" w:hAnsi="Times New Roman" w:cs="Times New Roman"/>
                <w:sz w:val="28"/>
                <w:szCs w:val="28"/>
              </w:rPr>
              <w:t xml:space="preserve">317Л, </w:t>
            </w:r>
            <w:r w:rsidRPr="00DC65F7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  <w:r w:rsidR="00AE14B2" w:rsidRPr="00DC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468F" w:rsidRPr="00DC65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E14B2" w:rsidRPr="00DC65F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DC65F7" w:rsidRPr="00DC65F7" w:rsidTr="00DC65F7">
        <w:trPr>
          <w:trHeight w:val="3916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D9" w:rsidRDefault="00EB2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3D9" w:rsidRDefault="00EB2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3D9" w:rsidRDefault="00EB2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3D9" w:rsidRDefault="00EB2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3D9" w:rsidRDefault="00EB2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5F7" w:rsidRPr="00DC65F7" w:rsidRDefault="00DC65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5F7"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F7" w:rsidRPr="00427AE2" w:rsidRDefault="00DC65F7" w:rsidP="00DC65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Лекторий для родителей:</w:t>
            </w:r>
          </w:p>
          <w:p w:rsidR="00DC65F7" w:rsidRPr="00427AE2" w:rsidRDefault="00DC65F7" w:rsidP="00DC65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F7" w:rsidRPr="00427AE2" w:rsidRDefault="00DC65F7" w:rsidP="00DC65F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«Эмоциональный комфорт подростка при подготовке к </w:t>
            </w:r>
            <w:r w:rsidR="0082114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ГИА</w:t>
            </w:r>
            <w:bookmarkStart w:id="0" w:name="_GoBack"/>
            <w:bookmarkEnd w:id="0"/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»  </w:t>
            </w:r>
          </w:p>
          <w:p w:rsidR="00DC65F7" w:rsidRPr="00427AE2" w:rsidRDefault="00DC65F7" w:rsidP="00DC65F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7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приемной кампании 2025 года </w:t>
            </w:r>
          </w:p>
          <w:p w:rsidR="00DC65F7" w:rsidRPr="00427AE2" w:rsidRDefault="00DC65F7" w:rsidP="00DC65F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427AE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 целевом обучении</w:t>
            </w:r>
          </w:p>
          <w:p w:rsidR="00DC65F7" w:rsidRPr="00427AE2" w:rsidRDefault="00DC65F7" w:rsidP="00DC65F7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7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Профориентационные</w:t>
            </w:r>
            <w:proofErr w:type="spellEnd"/>
            <w:r w:rsidRPr="00427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образовательные проекты для школьников, реализуемые на площадке АлтГУ. </w:t>
            </w:r>
          </w:p>
          <w:p w:rsidR="00DC65F7" w:rsidRPr="00427AE2" w:rsidRDefault="00DC65F7" w:rsidP="00DC65F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A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Ответы на вопросы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F7" w:rsidRPr="00DC65F7" w:rsidRDefault="00DC65F7" w:rsidP="00114A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6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ауд</w:t>
            </w:r>
            <w:proofErr w:type="spellEnd"/>
            <w:r w:rsidRPr="00DC6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C65F7">
              <w:rPr>
                <w:rFonts w:ascii="Times New Roman" w:eastAsia="Times New Roman" w:hAnsi="Times New Roman" w:cs="Times New Roman"/>
                <w:sz w:val="28"/>
                <w:szCs w:val="28"/>
              </w:rPr>
              <w:t>304Л</w:t>
            </w:r>
          </w:p>
          <w:p w:rsidR="00DC65F7" w:rsidRPr="00DC65F7" w:rsidRDefault="00DC65F7" w:rsidP="00114A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A00DE" w:rsidRDefault="00AA00DE">
      <w:pPr>
        <w:pStyle w:val="af"/>
        <w:rPr>
          <w:rFonts w:ascii="Times New Roman" w:eastAsia="+mn-ea" w:hAnsi="Times New Roman" w:cs="Times New Roman"/>
          <w:bCs/>
          <w:kern w:val="2"/>
          <w:sz w:val="24"/>
          <w:szCs w:val="24"/>
        </w:rPr>
      </w:pPr>
    </w:p>
    <w:p w:rsidR="00AA00DE" w:rsidRDefault="00AA00DE">
      <w:pPr>
        <w:pStyle w:val="af"/>
        <w:ind w:left="1620"/>
        <w:rPr>
          <w:rFonts w:ascii="Times New Roman" w:eastAsia="+mn-ea" w:hAnsi="Times New Roman" w:cs="Times New Roman"/>
          <w:bCs/>
          <w:kern w:val="2"/>
          <w:sz w:val="24"/>
          <w:szCs w:val="24"/>
        </w:rPr>
      </w:pPr>
    </w:p>
    <w:p w:rsidR="00AA00DE" w:rsidRDefault="00AA00DE">
      <w:pPr>
        <w:pStyle w:val="af"/>
        <w:ind w:left="1620"/>
        <w:rPr>
          <w:rFonts w:ascii="Times New Roman" w:eastAsia="+mn-ea" w:hAnsi="Times New Roman" w:cs="Times New Roman"/>
          <w:bCs/>
          <w:kern w:val="2"/>
          <w:sz w:val="24"/>
          <w:szCs w:val="24"/>
        </w:rPr>
      </w:pPr>
    </w:p>
    <w:sectPr w:rsidR="00AA00DE">
      <w:headerReference w:type="default" r:id="rId7"/>
      <w:footerReference w:type="default" r:id="rId8"/>
      <w:pgSz w:w="11906" w:h="16838"/>
      <w:pgMar w:top="993" w:right="284" w:bottom="850" w:left="142" w:header="0" w:footer="283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B2" w:rsidRDefault="00AE14B2">
      <w:pPr>
        <w:spacing w:after="0" w:line="240" w:lineRule="auto"/>
      </w:pPr>
      <w:r>
        <w:separator/>
      </w:r>
    </w:p>
  </w:endnote>
  <w:endnote w:type="continuationSeparator" w:id="0">
    <w:p w:rsidR="00AE14B2" w:rsidRDefault="00AE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B2" w:rsidRDefault="00AE14B2">
    <w:pPr>
      <w:pStyle w:val="12"/>
      <w:jc w:val="right"/>
    </w:pPr>
    <w:r>
      <w:fldChar w:fldCharType="begin"/>
    </w:r>
    <w:r>
      <w:instrText xml:space="preserve"> PAGE </w:instrText>
    </w:r>
    <w:r>
      <w:fldChar w:fldCharType="separate"/>
    </w:r>
    <w:r w:rsidR="0082114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B2" w:rsidRDefault="00AE14B2">
      <w:pPr>
        <w:spacing w:after="0" w:line="240" w:lineRule="auto"/>
      </w:pPr>
      <w:r>
        <w:separator/>
      </w:r>
    </w:p>
  </w:footnote>
  <w:footnote w:type="continuationSeparator" w:id="0">
    <w:p w:rsidR="00AE14B2" w:rsidRDefault="00AE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B2" w:rsidRDefault="00AE14B2"/>
  <w:p w:rsidR="00AE14B2" w:rsidRDefault="00AE14B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0DE"/>
    <w:rsid w:val="00075581"/>
    <w:rsid w:val="000B3D40"/>
    <w:rsid w:val="00114ADA"/>
    <w:rsid w:val="00313869"/>
    <w:rsid w:val="0033268A"/>
    <w:rsid w:val="003646F8"/>
    <w:rsid w:val="00427AE2"/>
    <w:rsid w:val="00681AD8"/>
    <w:rsid w:val="006E61A7"/>
    <w:rsid w:val="00757516"/>
    <w:rsid w:val="00821142"/>
    <w:rsid w:val="008D468F"/>
    <w:rsid w:val="00944590"/>
    <w:rsid w:val="009A5FA5"/>
    <w:rsid w:val="00AA00DE"/>
    <w:rsid w:val="00AE14B2"/>
    <w:rsid w:val="00B36F10"/>
    <w:rsid w:val="00BA0529"/>
    <w:rsid w:val="00DC65F7"/>
    <w:rsid w:val="00E4491E"/>
    <w:rsid w:val="00E532C3"/>
    <w:rsid w:val="00E7210B"/>
    <w:rsid w:val="00EB23D9"/>
    <w:rsid w:val="00ED5A43"/>
    <w:rsid w:val="00F22C35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3"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5463F3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31">
    <w:name w:val="Заголовок 31"/>
    <w:basedOn w:val="a"/>
    <w:next w:val="a"/>
    <w:link w:val="3"/>
    <w:qFormat/>
    <w:rsid w:val="005463F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a3">
    <w:name w:val="Hyperlink"/>
    <w:basedOn w:val="a0"/>
    <w:rsid w:val="005463F3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qFormat/>
    <w:rsid w:val="005463F3"/>
    <w:rPr>
      <w:rFonts w:ascii="Tahoma" w:eastAsia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10"/>
    <w:qFormat/>
    <w:rsid w:val="005463F3"/>
    <w:rPr>
      <w:rFonts w:eastAsia="Tahoma"/>
      <w:lang w:eastAsia="ru-RU"/>
    </w:rPr>
  </w:style>
  <w:style w:type="character" w:customStyle="1" w:styleId="a7">
    <w:name w:val="Нижний колонтитул Знак"/>
    <w:basedOn w:val="a0"/>
    <w:link w:val="12"/>
    <w:qFormat/>
    <w:rsid w:val="005463F3"/>
    <w:rPr>
      <w:rFonts w:eastAsia="Tahoma"/>
      <w:lang w:eastAsia="ru-RU"/>
    </w:rPr>
  </w:style>
  <w:style w:type="character" w:customStyle="1" w:styleId="1">
    <w:name w:val="Заголовок 1 Знак"/>
    <w:basedOn w:val="a0"/>
    <w:link w:val="11"/>
    <w:qFormat/>
    <w:rsid w:val="005463F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8">
    <w:name w:val="Strong"/>
    <w:basedOn w:val="a0"/>
    <w:qFormat/>
    <w:rsid w:val="005463F3"/>
    <w:rPr>
      <w:b/>
      <w:bCs/>
    </w:rPr>
  </w:style>
  <w:style w:type="character" w:customStyle="1" w:styleId="3">
    <w:name w:val="Заголовок 3 Знак"/>
    <w:basedOn w:val="a0"/>
    <w:link w:val="31"/>
    <w:qFormat/>
    <w:rsid w:val="005463F3"/>
    <w:rPr>
      <w:rFonts w:ascii="Cambria" w:eastAsia="Tahoma" w:hAnsi="Cambria" w:cs="Tahoma"/>
      <w:b/>
      <w:bCs/>
      <w:color w:val="4F81BD"/>
    </w:rPr>
  </w:style>
  <w:style w:type="paragraph" w:customStyle="1" w:styleId="a9">
    <w:name w:val="Заголовок"/>
    <w:basedOn w:val="a"/>
    <w:next w:val="aa"/>
    <w:qFormat/>
    <w:rsid w:val="005463F3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5463F3"/>
    <w:pPr>
      <w:spacing w:after="140"/>
    </w:pPr>
  </w:style>
  <w:style w:type="paragraph" w:styleId="ab">
    <w:name w:val="List"/>
    <w:basedOn w:val="aa"/>
    <w:rsid w:val="005463F3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5463F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5463F3"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qFormat/>
    <w:rsid w:val="005463F3"/>
    <w:pPr>
      <w:spacing w:after="0" w:line="240" w:lineRule="auto"/>
    </w:pPr>
    <w:rPr>
      <w:rFonts w:ascii="Tahoma" w:hAnsi="Tahoma"/>
      <w:sz w:val="16"/>
      <w:szCs w:val="16"/>
    </w:rPr>
  </w:style>
  <w:style w:type="paragraph" w:styleId="ad">
    <w:name w:val="Normal (Web)"/>
    <w:basedOn w:val="a"/>
    <w:qFormat/>
    <w:rsid w:val="005463F3"/>
    <w:pPr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e">
    <w:name w:val="Колонтитул"/>
    <w:basedOn w:val="a"/>
    <w:qFormat/>
    <w:rsid w:val="005463F3"/>
  </w:style>
  <w:style w:type="paragraph" w:customStyle="1" w:styleId="10">
    <w:name w:val="Верхний колонтитул1"/>
    <w:basedOn w:val="a"/>
    <w:link w:val="a6"/>
    <w:rsid w:val="005463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7"/>
    <w:rsid w:val="005463F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qFormat/>
    <w:rsid w:val="005463F3"/>
    <w:pPr>
      <w:ind w:left="720"/>
      <w:contextualSpacing/>
    </w:pPr>
    <w:rPr>
      <w:rFonts w:eastAsia="Calibri"/>
      <w:lang w:eastAsia="en-US"/>
    </w:rPr>
  </w:style>
  <w:style w:type="paragraph" w:customStyle="1" w:styleId="af0">
    <w:name w:val="Содержимое врезки"/>
    <w:basedOn w:val="a"/>
    <w:qFormat/>
    <w:rsid w:val="005463F3"/>
  </w:style>
  <w:style w:type="paragraph" w:customStyle="1" w:styleId="af1">
    <w:name w:val="Содержимое таблицы"/>
    <w:basedOn w:val="a"/>
    <w:qFormat/>
    <w:rsid w:val="005463F3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Кунгурова Ольга Фридриховна</dc:creator>
  <dc:description/>
  <cp:lastModifiedBy>Гужвенко Татьяна Сергеевна</cp:lastModifiedBy>
  <cp:revision>126</cp:revision>
  <cp:lastPrinted>2024-01-27T11:14:00Z</cp:lastPrinted>
  <dcterms:created xsi:type="dcterms:W3CDTF">2018-01-12T06:42:00Z</dcterms:created>
  <dcterms:modified xsi:type="dcterms:W3CDTF">2025-01-14T04:28:00Z</dcterms:modified>
  <dc:language>ru-RU</dc:language>
</cp:coreProperties>
</file>